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77" w:rsidRPr="00317D77" w:rsidRDefault="00317D77" w:rsidP="009E2CA8">
      <w:pPr>
        <w:pStyle w:val="Kopfzeile"/>
        <w:jc w:val="left"/>
        <w:rPr>
          <w:rFonts w:ascii="Arial" w:hAnsi="Arial"/>
          <w:b/>
          <w:bCs/>
          <w:sz w:val="32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20"/>
        </w:rPr>
        <w:t xml:space="preserve">Gesuch </w:t>
      </w:r>
      <w:r w:rsidRPr="00317D77">
        <w:rPr>
          <w:rFonts w:ascii="Arial" w:hAnsi="Arial"/>
          <w:b/>
          <w:bCs/>
          <w:sz w:val="32"/>
          <w:szCs w:val="20"/>
        </w:rPr>
        <w:t>Förder</w:t>
      </w:r>
      <w:r>
        <w:rPr>
          <w:rFonts w:ascii="Arial" w:hAnsi="Arial"/>
          <w:b/>
          <w:bCs/>
          <w:sz w:val="32"/>
          <w:szCs w:val="20"/>
        </w:rPr>
        <w:t xml:space="preserve">beitrag </w:t>
      </w:r>
      <w:r w:rsidRPr="00317D77">
        <w:rPr>
          <w:rFonts w:ascii="Arial" w:hAnsi="Arial"/>
          <w:b/>
          <w:bCs/>
          <w:sz w:val="32"/>
          <w:szCs w:val="20"/>
        </w:rPr>
        <w:t>Umwälzpumpe</w:t>
      </w:r>
      <w:r w:rsidR="001D0E48">
        <w:rPr>
          <w:rFonts w:ascii="Arial" w:hAnsi="Arial"/>
          <w:b/>
          <w:bCs/>
          <w:sz w:val="32"/>
          <w:szCs w:val="20"/>
        </w:rPr>
        <w:t xml:space="preserve"> Kanton Aargau</w:t>
      </w:r>
    </w:p>
    <w:p w:rsidR="009E2CA8" w:rsidRPr="00317D77" w:rsidRDefault="009E2CA8" w:rsidP="009E2CA8">
      <w:pPr>
        <w:pStyle w:val="Kopfzeile"/>
        <w:jc w:val="left"/>
        <w:rPr>
          <w:rFonts w:ascii="Arial" w:hAnsi="Arial"/>
          <w:bCs/>
          <w:i/>
          <w:sz w:val="20"/>
          <w:szCs w:val="20"/>
        </w:rPr>
      </w:pPr>
      <w:r w:rsidRPr="00317D77">
        <w:rPr>
          <w:rFonts w:ascii="Arial" w:hAnsi="Arial"/>
          <w:bCs/>
          <w:i/>
          <w:sz w:val="20"/>
          <w:szCs w:val="20"/>
        </w:rPr>
        <w:t xml:space="preserve">Das Gesuch ist erst nach dem Austausch der Pumpe </w:t>
      </w:r>
      <w:r w:rsidR="00C01460">
        <w:rPr>
          <w:rFonts w:ascii="Arial" w:hAnsi="Arial"/>
          <w:bCs/>
          <w:i/>
          <w:sz w:val="20"/>
          <w:szCs w:val="20"/>
        </w:rPr>
        <w:t xml:space="preserve">und vollständig ausgefüllt </w:t>
      </w:r>
      <w:r w:rsidRPr="00317D77">
        <w:rPr>
          <w:rFonts w:ascii="Arial" w:hAnsi="Arial"/>
          <w:bCs/>
          <w:i/>
          <w:sz w:val="20"/>
          <w:szCs w:val="20"/>
        </w:rPr>
        <w:t>einzureichen</w:t>
      </w:r>
      <w:r w:rsidR="00C01460">
        <w:rPr>
          <w:rFonts w:ascii="Arial" w:hAnsi="Arial"/>
          <w:bCs/>
          <w:i/>
          <w:sz w:val="20"/>
          <w:szCs w:val="20"/>
        </w:rPr>
        <w:t>.</w:t>
      </w:r>
    </w:p>
    <w:p w:rsidR="009E2CA8" w:rsidRDefault="009E2CA8" w:rsidP="009E2CA8">
      <w:pPr>
        <w:pStyle w:val="Kopfzeile"/>
        <w:jc w:val="left"/>
        <w:rPr>
          <w:rFonts w:ascii="Arial" w:hAnsi="Arial"/>
          <w:b/>
          <w:bCs/>
          <w:sz w:val="20"/>
          <w:szCs w:val="20"/>
        </w:rPr>
      </w:pPr>
    </w:p>
    <w:tbl>
      <w:tblPr>
        <w:tblStyle w:val="Tabellenraster"/>
        <w:tblW w:w="6204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</w:tblGrid>
      <w:tr w:rsidR="0034143F" w:rsidRPr="009962A1" w:rsidTr="00375107">
        <w:trPr>
          <w:trHeight w:val="312"/>
        </w:trPr>
        <w:tc>
          <w:tcPr>
            <w:tcW w:w="1809" w:type="dxa"/>
            <w:vAlign w:val="center"/>
          </w:tcPr>
          <w:p w:rsidR="0034143F" w:rsidRPr="009962A1" w:rsidRDefault="0034143F" w:rsidP="00375107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>Anrede</w:t>
            </w:r>
          </w:p>
        </w:tc>
        <w:tc>
          <w:tcPr>
            <w:tcW w:w="4395" w:type="dxa"/>
            <w:vAlign w:val="center"/>
          </w:tcPr>
          <w:p w:rsidR="0034143F" w:rsidRPr="00375107" w:rsidRDefault="00D075AD" w:rsidP="00375107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A56F218" wp14:editId="64925E6E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22225</wp:posOffset>
                      </wp:positionV>
                      <wp:extent cx="1014095" cy="17526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40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0A4" w:rsidRPr="00D075AD" w:rsidRDefault="002B40A4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D075AD">
                                    <w:rPr>
                                      <w:i/>
                                      <w:sz w:val="14"/>
                                    </w:rPr>
                                    <w:t>Bitte leer lassen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39.25pt;margin-top:1.75pt;width:79.85pt;height:1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" fillcolor="white [3201]" stroked="f" strokeweight=".5pt">
                      <v:textbox inset="0,0,0,0">
                        <w:txbxContent>
                          <w:p w:rsidR="002B40A4" w:rsidRPr="00D075AD" w:rsidRDefault="002B40A4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D075AD">
                              <w:rPr>
                                <w:i/>
                                <w:sz w:val="14"/>
                              </w:rPr>
                              <w:t>Bitte leer lassen</w:t>
                            </w:r>
                            <w:r>
                              <w:rPr>
                                <w:i/>
                                <w:sz w:val="1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107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5107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375107" w:rsidRPr="00375107">
              <w:rPr>
                <w:color w:val="FF0000"/>
                <w:sz w:val="20"/>
                <w:szCs w:val="20"/>
              </w:rPr>
            </w:r>
            <w:r w:rsidR="00375107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375107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375107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375107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375107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375107" w:rsidRPr="00375107">
              <w:rPr>
                <w:noProof/>
                <w:color w:val="FF0000"/>
                <w:sz w:val="20"/>
                <w:szCs w:val="20"/>
              </w:rPr>
              <w:t xml:space="preserve">     </w:t>
            </w:r>
            <w:r w:rsidR="00375107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375107" w:rsidRPr="00375107">
              <w:rPr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</w:tr>
      <w:tr w:rsidR="0034143F" w:rsidRPr="009962A1" w:rsidTr="00375107">
        <w:trPr>
          <w:trHeight w:val="312"/>
        </w:trPr>
        <w:tc>
          <w:tcPr>
            <w:tcW w:w="1809" w:type="dxa"/>
            <w:vAlign w:val="center"/>
          </w:tcPr>
          <w:p w:rsidR="0034143F" w:rsidRPr="00C151E7" w:rsidRDefault="0034143F" w:rsidP="003751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>Vorname / Name</w:t>
            </w:r>
          </w:p>
        </w:tc>
        <w:tc>
          <w:tcPr>
            <w:tcW w:w="4395" w:type="dxa"/>
            <w:vAlign w:val="center"/>
          </w:tcPr>
          <w:p w:rsidR="0034143F" w:rsidRPr="00375107" w:rsidRDefault="00375107" w:rsidP="00375107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  <w:r w:rsidRPr="00375107">
              <w:rPr>
                <w:color w:val="FF0000"/>
                <w:sz w:val="20"/>
                <w:szCs w:val="20"/>
              </w:rPr>
              <w:t xml:space="preserve">   </w:t>
            </w: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34143F" w:rsidRPr="009962A1" w:rsidTr="00375107">
        <w:trPr>
          <w:trHeight w:val="312"/>
        </w:trPr>
        <w:tc>
          <w:tcPr>
            <w:tcW w:w="1809" w:type="dxa"/>
            <w:vAlign w:val="center"/>
          </w:tcPr>
          <w:p w:rsidR="0034143F" w:rsidRPr="00C151E7" w:rsidRDefault="0034143F" w:rsidP="003751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Strasse / Nr.</w:t>
            </w:r>
          </w:p>
        </w:tc>
        <w:tc>
          <w:tcPr>
            <w:tcW w:w="4395" w:type="dxa"/>
            <w:vAlign w:val="center"/>
          </w:tcPr>
          <w:p w:rsidR="0034143F" w:rsidRPr="00375107" w:rsidRDefault="00375107" w:rsidP="00375107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  <w:r w:rsidRPr="00375107">
              <w:rPr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34143F" w:rsidRPr="009962A1" w:rsidTr="00375107">
        <w:trPr>
          <w:trHeight w:val="312"/>
        </w:trPr>
        <w:tc>
          <w:tcPr>
            <w:tcW w:w="1809" w:type="dxa"/>
            <w:vAlign w:val="center"/>
          </w:tcPr>
          <w:p w:rsidR="0034143F" w:rsidRPr="00C151E7" w:rsidRDefault="0034143F" w:rsidP="003751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PLZ / Ort</w:t>
            </w:r>
          </w:p>
        </w:tc>
        <w:tc>
          <w:tcPr>
            <w:tcW w:w="4395" w:type="dxa"/>
            <w:vAlign w:val="center"/>
          </w:tcPr>
          <w:p w:rsidR="0034143F" w:rsidRPr="00375107" w:rsidRDefault="00375107" w:rsidP="00375107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  <w:r w:rsidRPr="00375107">
              <w:rPr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  <w:r w:rsidRPr="0037510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34143F" w:rsidRPr="009962A1" w:rsidTr="00375107">
        <w:trPr>
          <w:trHeight w:val="312"/>
        </w:trPr>
        <w:tc>
          <w:tcPr>
            <w:tcW w:w="1809" w:type="dxa"/>
            <w:vAlign w:val="center"/>
          </w:tcPr>
          <w:p w:rsidR="0034143F" w:rsidRPr="00C151E7" w:rsidRDefault="0034143F" w:rsidP="003751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Telefon</w:t>
            </w:r>
          </w:p>
        </w:tc>
        <w:tc>
          <w:tcPr>
            <w:tcW w:w="4395" w:type="dxa"/>
            <w:vAlign w:val="center"/>
          </w:tcPr>
          <w:p w:rsidR="0034143F" w:rsidRPr="00375107" w:rsidRDefault="00375107" w:rsidP="00375107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34143F" w:rsidRPr="009962A1" w:rsidTr="00375107">
        <w:trPr>
          <w:trHeight w:val="312"/>
        </w:trPr>
        <w:tc>
          <w:tcPr>
            <w:tcW w:w="1809" w:type="dxa"/>
            <w:vAlign w:val="center"/>
          </w:tcPr>
          <w:p w:rsidR="0034143F" w:rsidRPr="009962A1" w:rsidRDefault="0034143F" w:rsidP="00375107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E-Mail</w:t>
            </w:r>
          </w:p>
        </w:tc>
        <w:tc>
          <w:tcPr>
            <w:tcW w:w="4395" w:type="dxa"/>
            <w:vAlign w:val="center"/>
          </w:tcPr>
          <w:p w:rsidR="0034143F" w:rsidRPr="00375107" w:rsidRDefault="00375107" w:rsidP="00375107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1568"/>
        <w:tblW w:w="2552" w:type="dxa"/>
        <w:tblLook w:val="04A0" w:firstRow="1" w:lastRow="0" w:firstColumn="1" w:lastColumn="0" w:noHBand="0" w:noVBand="1"/>
      </w:tblPr>
      <w:tblGrid>
        <w:gridCol w:w="1560"/>
        <w:gridCol w:w="992"/>
      </w:tblGrid>
      <w:tr w:rsidR="00C45D48" w:rsidRPr="00C45D48" w:rsidTr="001936E0">
        <w:trPr>
          <w:trHeight w:val="312"/>
        </w:trPr>
        <w:tc>
          <w:tcPr>
            <w:tcW w:w="1560" w:type="dxa"/>
            <w:vAlign w:val="center"/>
          </w:tcPr>
          <w:p w:rsidR="00C45D48" w:rsidRPr="001936E0" w:rsidRDefault="00C45D48" w:rsidP="001936E0">
            <w:pPr>
              <w:pStyle w:val="Kopfzeile"/>
              <w:spacing w:befor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1936E0">
              <w:rPr>
                <w:rFonts w:ascii="Arial" w:hAnsi="Arial"/>
                <w:i/>
                <w:sz w:val="18"/>
                <w:szCs w:val="18"/>
              </w:rPr>
              <w:t>Int. Gesuch Nr.</w:t>
            </w:r>
          </w:p>
        </w:tc>
        <w:tc>
          <w:tcPr>
            <w:tcW w:w="992" w:type="dxa"/>
            <w:vAlign w:val="center"/>
          </w:tcPr>
          <w:p w:rsidR="00C45D48" w:rsidRPr="001936E0" w:rsidRDefault="00C45D48" w:rsidP="001936E0">
            <w:pPr>
              <w:pStyle w:val="Kopfzeile"/>
              <w:spacing w:befor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45D48" w:rsidRPr="00C45D48" w:rsidTr="001936E0">
        <w:trPr>
          <w:trHeight w:val="312"/>
        </w:trPr>
        <w:tc>
          <w:tcPr>
            <w:tcW w:w="1560" w:type="dxa"/>
            <w:vAlign w:val="center"/>
          </w:tcPr>
          <w:p w:rsidR="00C45D48" w:rsidRPr="001936E0" w:rsidRDefault="00D075AD" w:rsidP="001936E0">
            <w:pPr>
              <w:pStyle w:val="Kopfzeile"/>
              <w:spacing w:befor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1936E0">
              <w:rPr>
                <w:rFonts w:ascii="Arial" w:hAnsi="Arial"/>
                <w:i/>
                <w:sz w:val="18"/>
                <w:szCs w:val="18"/>
              </w:rPr>
              <w:t>Eingang</w:t>
            </w:r>
          </w:p>
        </w:tc>
        <w:tc>
          <w:tcPr>
            <w:tcW w:w="992" w:type="dxa"/>
            <w:vAlign w:val="center"/>
          </w:tcPr>
          <w:p w:rsidR="00C45D48" w:rsidRPr="001936E0" w:rsidRDefault="00C45D48" w:rsidP="001936E0">
            <w:pPr>
              <w:pStyle w:val="Kopfzeile"/>
              <w:spacing w:befor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45D48" w:rsidRPr="00C45D48" w:rsidTr="001936E0">
        <w:trPr>
          <w:trHeight w:val="312"/>
        </w:trPr>
        <w:tc>
          <w:tcPr>
            <w:tcW w:w="1560" w:type="dxa"/>
            <w:vAlign w:val="center"/>
          </w:tcPr>
          <w:p w:rsidR="00C45D48" w:rsidRPr="001936E0" w:rsidRDefault="001936E0" w:rsidP="001936E0">
            <w:pPr>
              <w:pStyle w:val="Kopfzeile"/>
              <w:spacing w:befor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1936E0">
              <w:rPr>
                <w:rFonts w:ascii="Arial" w:hAnsi="Arial"/>
                <w:i/>
                <w:sz w:val="18"/>
                <w:szCs w:val="18"/>
              </w:rPr>
              <w:t>Geprüft</w:t>
            </w:r>
          </w:p>
        </w:tc>
        <w:tc>
          <w:tcPr>
            <w:tcW w:w="992" w:type="dxa"/>
            <w:vAlign w:val="center"/>
          </w:tcPr>
          <w:p w:rsidR="00C45D48" w:rsidRPr="001936E0" w:rsidRDefault="00C45D48" w:rsidP="001936E0">
            <w:pPr>
              <w:pStyle w:val="Kopfzeile"/>
              <w:spacing w:befor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45D48" w:rsidRPr="00C45D48" w:rsidTr="001936E0">
        <w:trPr>
          <w:trHeight w:val="312"/>
        </w:trPr>
        <w:tc>
          <w:tcPr>
            <w:tcW w:w="1560" w:type="dxa"/>
            <w:vAlign w:val="center"/>
          </w:tcPr>
          <w:p w:rsidR="00C45D48" w:rsidRPr="001936E0" w:rsidRDefault="001936E0" w:rsidP="001936E0">
            <w:pPr>
              <w:pStyle w:val="Kopfzeile"/>
              <w:spacing w:befor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1936E0">
              <w:rPr>
                <w:rFonts w:ascii="Arial" w:hAnsi="Arial"/>
                <w:i/>
                <w:sz w:val="18"/>
                <w:szCs w:val="18"/>
              </w:rPr>
              <w:t>Rückmeldung</w:t>
            </w:r>
          </w:p>
        </w:tc>
        <w:tc>
          <w:tcPr>
            <w:tcW w:w="992" w:type="dxa"/>
            <w:vAlign w:val="center"/>
          </w:tcPr>
          <w:p w:rsidR="00C45D48" w:rsidRPr="001936E0" w:rsidRDefault="00C45D48" w:rsidP="001936E0">
            <w:pPr>
              <w:pStyle w:val="Kopfzeile"/>
              <w:spacing w:befor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45D48" w:rsidRPr="00C45D48" w:rsidTr="001936E0">
        <w:trPr>
          <w:trHeight w:val="312"/>
        </w:trPr>
        <w:tc>
          <w:tcPr>
            <w:tcW w:w="1560" w:type="dxa"/>
            <w:vAlign w:val="center"/>
          </w:tcPr>
          <w:p w:rsidR="00C45D48" w:rsidRPr="001936E0" w:rsidRDefault="001936E0" w:rsidP="001936E0">
            <w:pPr>
              <w:pStyle w:val="Kopfzeile"/>
              <w:spacing w:befor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1936E0">
              <w:rPr>
                <w:rFonts w:ascii="Arial" w:hAnsi="Arial"/>
                <w:i/>
                <w:sz w:val="18"/>
                <w:szCs w:val="18"/>
              </w:rPr>
              <w:t>Auszahlung</w:t>
            </w:r>
          </w:p>
        </w:tc>
        <w:tc>
          <w:tcPr>
            <w:tcW w:w="992" w:type="dxa"/>
            <w:vAlign w:val="center"/>
          </w:tcPr>
          <w:p w:rsidR="00C45D48" w:rsidRPr="001936E0" w:rsidRDefault="00C45D48" w:rsidP="001936E0">
            <w:pPr>
              <w:pStyle w:val="Kopfzeile"/>
              <w:spacing w:befor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</w:tbl>
    <w:p w:rsidR="00C45D48" w:rsidRDefault="00C45D48" w:rsidP="009E2CA8">
      <w:pPr>
        <w:pStyle w:val="Kopfzeile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17D77" w:rsidRPr="009962A1" w:rsidTr="00375107">
        <w:trPr>
          <w:trHeight w:val="312"/>
        </w:trPr>
        <w:tc>
          <w:tcPr>
            <w:tcW w:w="2802" w:type="dxa"/>
            <w:vAlign w:val="center"/>
          </w:tcPr>
          <w:p w:rsidR="00317D77" w:rsidRPr="00C151E7" w:rsidRDefault="00317D77" w:rsidP="003751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317D77">
              <w:rPr>
                <w:rFonts w:eastAsia="Times New Roman"/>
                <w:b/>
                <w:sz w:val="20"/>
                <w:szCs w:val="20"/>
                <w:lang w:eastAsia="fr-CH"/>
              </w:rPr>
              <w:t>Beitragsempfänger/in:</w:t>
            </w:r>
          </w:p>
        </w:tc>
        <w:tc>
          <w:tcPr>
            <w:tcW w:w="6520" w:type="dxa"/>
            <w:vAlign w:val="center"/>
          </w:tcPr>
          <w:p w:rsidR="00317D77" w:rsidRPr="009962A1" w:rsidRDefault="00317D77" w:rsidP="00375107">
            <w:pPr>
              <w:keepNext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65892" w:rsidRPr="009962A1" w:rsidTr="00375107">
        <w:trPr>
          <w:trHeight w:val="312"/>
        </w:trPr>
        <w:tc>
          <w:tcPr>
            <w:tcW w:w="2802" w:type="dxa"/>
            <w:vAlign w:val="center"/>
          </w:tcPr>
          <w:p w:rsidR="00265892" w:rsidRPr="00317D77" w:rsidRDefault="00265892" w:rsidP="00375107">
            <w:pPr>
              <w:spacing w:before="0"/>
              <w:jc w:val="left"/>
              <w:rPr>
                <w:rFonts w:eastAsia="Times New Roman"/>
                <w:b/>
                <w:sz w:val="20"/>
                <w:szCs w:val="20"/>
                <w:lang w:eastAsia="fr-CH"/>
              </w:rPr>
            </w:pPr>
            <w:r>
              <w:rPr>
                <w:sz w:val="20"/>
                <w:szCs w:val="20"/>
              </w:rPr>
              <w:t xml:space="preserve">Kontoverbindung:                </w:t>
            </w:r>
          </w:p>
        </w:tc>
        <w:tc>
          <w:tcPr>
            <w:tcW w:w="6520" w:type="dxa"/>
            <w:vAlign w:val="center"/>
          </w:tcPr>
          <w:p w:rsidR="00265892" w:rsidRPr="009962A1" w:rsidRDefault="00265892" w:rsidP="00375107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375107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  <w:r>
              <w:rPr>
                <w:sz w:val="20"/>
                <w:szCs w:val="20"/>
              </w:rPr>
              <w:t xml:space="preserve">  Bank                </w:t>
            </w:r>
            <w:r w:rsidR="00375107" w:rsidRPr="00375107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  <w:r w:rsidR="0034143F">
              <w:rPr>
                <w:rFonts w:eastAsia="Times New Roman"/>
                <w:sz w:val="40"/>
                <w:szCs w:val="40"/>
                <w:lang w:eastAsia="fr-CH"/>
              </w:rPr>
              <w:t xml:space="preserve"> </w:t>
            </w:r>
            <w:r>
              <w:rPr>
                <w:sz w:val="20"/>
                <w:szCs w:val="20"/>
              </w:rPr>
              <w:t>Post</w:t>
            </w:r>
          </w:p>
        </w:tc>
      </w:tr>
      <w:tr w:rsidR="00317D77" w:rsidRPr="009962A1" w:rsidTr="00375107">
        <w:trPr>
          <w:trHeight w:val="312"/>
        </w:trPr>
        <w:tc>
          <w:tcPr>
            <w:tcW w:w="2802" w:type="dxa"/>
            <w:vAlign w:val="center"/>
          </w:tcPr>
          <w:p w:rsidR="00265892" w:rsidRDefault="00317D77" w:rsidP="00375107">
            <w:pPr>
              <w:spacing w:before="0"/>
              <w:jc w:val="left"/>
              <w:rPr>
                <w:sz w:val="20"/>
                <w:szCs w:val="20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IBAN</w:t>
            </w:r>
            <w:r w:rsidR="00265892">
              <w:rPr>
                <w:rFonts w:eastAsia="Times New Roman"/>
                <w:sz w:val="20"/>
                <w:szCs w:val="20"/>
                <w:lang w:eastAsia="fr-CH"/>
              </w:rPr>
              <w:t xml:space="preserve"> </w:t>
            </w:r>
            <w:r w:rsidR="00265892">
              <w:rPr>
                <w:sz w:val="20"/>
                <w:szCs w:val="20"/>
              </w:rPr>
              <w:t>bzw.</w:t>
            </w:r>
          </w:p>
          <w:p w:rsidR="00317D77" w:rsidRPr="00317D77" w:rsidRDefault="00265892" w:rsidP="00375107">
            <w:pPr>
              <w:spacing w:before="0"/>
              <w:jc w:val="left"/>
              <w:rPr>
                <w:rFonts w:eastAsia="Times New Roman"/>
                <w:b/>
                <w:sz w:val="20"/>
                <w:szCs w:val="20"/>
                <w:lang w:eastAsia="fr-CH"/>
              </w:rPr>
            </w:pPr>
            <w:r>
              <w:rPr>
                <w:sz w:val="20"/>
                <w:szCs w:val="20"/>
              </w:rPr>
              <w:t>Konto- und Referenz-Nr.</w:t>
            </w:r>
          </w:p>
        </w:tc>
        <w:tc>
          <w:tcPr>
            <w:tcW w:w="6520" w:type="dxa"/>
            <w:vAlign w:val="center"/>
          </w:tcPr>
          <w:p w:rsidR="00317D77" w:rsidRPr="009962A1" w:rsidRDefault="00375107" w:rsidP="00375107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317D77" w:rsidRPr="009962A1" w:rsidTr="00375107">
        <w:trPr>
          <w:trHeight w:val="312"/>
        </w:trPr>
        <w:tc>
          <w:tcPr>
            <w:tcW w:w="2802" w:type="dxa"/>
            <w:vAlign w:val="center"/>
          </w:tcPr>
          <w:p w:rsidR="00317D77" w:rsidRPr="00317D77" w:rsidRDefault="00265892" w:rsidP="00375107">
            <w:pPr>
              <w:spacing w:before="0"/>
              <w:jc w:val="left"/>
              <w:rPr>
                <w:rFonts w:eastAsia="Times New Roman"/>
                <w:b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i/>
                <w:sz w:val="20"/>
                <w:szCs w:val="20"/>
                <w:lang w:eastAsia="fr-CH"/>
              </w:rPr>
              <w:t>falls Bank:</w:t>
            </w:r>
            <w:r w:rsidR="0034143F">
              <w:rPr>
                <w:rFonts w:eastAsia="Times New Roman"/>
                <w:i/>
                <w:sz w:val="20"/>
                <w:szCs w:val="20"/>
                <w:lang w:eastAsia="fr-CH"/>
              </w:rPr>
              <w:t xml:space="preserve"> </w:t>
            </w:r>
            <w:r w:rsidR="0004215D">
              <w:rPr>
                <w:rFonts w:eastAsia="Times New Roman"/>
                <w:sz w:val="20"/>
                <w:szCs w:val="20"/>
                <w:lang w:eastAsia="fr-CH"/>
              </w:rPr>
              <w:t>Name</w:t>
            </w:r>
            <w:r w:rsidR="0034143F">
              <w:rPr>
                <w:rFonts w:eastAsia="Times New Roman"/>
                <w:sz w:val="20"/>
                <w:szCs w:val="20"/>
                <w:lang w:eastAsia="fr-CH"/>
              </w:rPr>
              <w:t xml:space="preserve"> der Bank</w:t>
            </w:r>
            <w:r>
              <w:rPr>
                <w:rFonts w:eastAsia="Times New Roman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317D77" w:rsidRPr="009962A1" w:rsidRDefault="001936E0" w:rsidP="00375107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265892" w:rsidRPr="009962A1" w:rsidTr="00375107">
        <w:trPr>
          <w:trHeight w:val="312"/>
        </w:trPr>
        <w:tc>
          <w:tcPr>
            <w:tcW w:w="2802" w:type="dxa"/>
            <w:vAlign w:val="center"/>
          </w:tcPr>
          <w:p w:rsidR="00265892" w:rsidRDefault="00265892" w:rsidP="003751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i/>
                <w:sz w:val="20"/>
                <w:szCs w:val="20"/>
                <w:lang w:eastAsia="fr-CH"/>
              </w:rPr>
              <w:t xml:space="preserve">falls Bank: </w:t>
            </w:r>
            <w:r>
              <w:rPr>
                <w:rFonts w:eastAsia="Times New Roman"/>
                <w:sz w:val="20"/>
                <w:szCs w:val="20"/>
                <w:lang w:eastAsia="fr-CH"/>
              </w:rPr>
              <w:t xml:space="preserve">PLZ Bank </w:t>
            </w:r>
          </w:p>
        </w:tc>
        <w:tc>
          <w:tcPr>
            <w:tcW w:w="6520" w:type="dxa"/>
            <w:vAlign w:val="center"/>
          </w:tcPr>
          <w:p w:rsidR="00265892" w:rsidRPr="009962A1" w:rsidRDefault="001936E0" w:rsidP="00375107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265892" w:rsidRPr="009962A1" w:rsidTr="00375107">
        <w:trPr>
          <w:trHeight w:val="312"/>
        </w:trPr>
        <w:tc>
          <w:tcPr>
            <w:tcW w:w="2802" w:type="dxa"/>
            <w:vAlign w:val="center"/>
          </w:tcPr>
          <w:p w:rsidR="00265892" w:rsidRPr="00265892" w:rsidRDefault="00265892" w:rsidP="00375107">
            <w:pPr>
              <w:spacing w:before="0"/>
              <w:jc w:val="left"/>
              <w:rPr>
                <w:rFonts w:eastAsia="Times New Roman"/>
                <w:i/>
                <w:sz w:val="20"/>
                <w:szCs w:val="20"/>
                <w:lang w:eastAsia="fr-CH"/>
              </w:rPr>
            </w:pPr>
            <w:r w:rsidRPr="00265892">
              <w:rPr>
                <w:rFonts w:eastAsia="Times New Roman"/>
                <w:i/>
                <w:sz w:val="20"/>
                <w:szCs w:val="20"/>
                <w:lang w:eastAsia="fr-CH"/>
              </w:rPr>
              <w:t xml:space="preserve">Falls Kontoinhaber </w:t>
            </w:r>
            <w:r w:rsidRPr="00224C1E">
              <w:rPr>
                <w:rFonts w:eastAsia="Times New Roman"/>
                <w:i/>
                <w:sz w:val="20"/>
                <w:szCs w:val="20"/>
                <w:u w:val="single"/>
                <w:lang w:eastAsia="fr-CH"/>
              </w:rPr>
              <w:t>nicht</w:t>
            </w:r>
            <w:r w:rsidRPr="00265892">
              <w:rPr>
                <w:rFonts w:eastAsia="Times New Roman"/>
                <w:i/>
                <w:sz w:val="20"/>
                <w:szCs w:val="20"/>
                <w:lang w:eastAsia="fr-CH"/>
              </w:rPr>
              <w:t xml:space="preserve"> mit obiger Adresse identisch: </w:t>
            </w:r>
          </w:p>
          <w:p w:rsidR="00265892" w:rsidRDefault="00265892" w:rsidP="003751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>Name des Kontoinhabers</w:t>
            </w:r>
          </w:p>
          <w:p w:rsidR="00265892" w:rsidRDefault="00265892" w:rsidP="003751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>Adresse des Kontoinhabers</w:t>
            </w:r>
          </w:p>
        </w:tc>
        <w:tc>
          <w:tcPr>
            <w:tcW w:w="6520" w:type="dxa"/>
            <w:vAlign w:val="center"/>
          </w:tcPr>
          <w:p w:rsidR="00375107" w:rsidRPr="009962A1" w:rsidRDefault="00375107" w:rsidP="00375107">
            <w:pPr>
              <w:keepNext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:rsidR="009E2CA8" w:rsidRPr="00673356" w:rsidRDefault="009E2CA8" w:rsidP="0081194E">
      <w:pPr>
        <w:pStyle w:val="Kopfzeile"/>
        <w:jc w:val="left"/>
        <w:rPr>
          <w:rFonts w:ascii="Arial" w:hAnsi="Arial"/>
          <w:i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2905"/>
        <w:gridCol w:w="2587"/>
      </w:tblGrid>
      <w:tr w:rsidR="009962A1" w:rsidRPr="00C151E7" w:rsidTr="00224C1E">
        <w:trPr>
          <w:trHeight w:val="312"/>
        </w:trPr>
        <w:tc>
          <w:tcPr>
            <w:tcW w:w="3794" w:type="dxa"/>
            <w:vAlign w:val="center"/>
          </w:tcPr>
          <w:p w:rsidR="009962A1" w:rsidRPr="00C151E7" w:rsidRDefault="009962A1" w:rsidP="00224C1E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b/>
                <w:sz w:val="20"/>
                <w:szCs w:val="20"/>
                <w:lang w:eastAsia="fr-CH"/>
              </w:rPr>
              <w:t>Angaben zur Umwälzpumpe</w:t>
            </w:r>
          </w:p>
        </w:tc>
        <w:tc>
          <w:tcPr>
            <w:tcW w:w="5492" w:type="dxa"/>
            <w:gridSpan w:val="2"/>
            <w:vAlign w:val="center"/>
          </w:tcPr>
          <w:p w:rsidR="009962A1" w:rsidRPr="00C151E7" w:rsidRDefault="00F65C27" w:rsidP="00224C1E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Datum Inbetriebsetzung</w:t>
            </w:r>
            <w:r>
              <w:rPr>
                <w:rFonts w:eastAsia="Times New Roman"/>
                <w:sz w:val="20"/>
                <w:szCs w:val="20"/>
                <w:lang w:eastAsia="fr-CH"/>
              </w:rPr>
              <w:t>:</w:t>
            </w:r>
            <w:r w:rsidR="00224C1E" w:rsidRPr="00375107">
              <w:rPr>
                <w:color w:val="FF0000"/>
                <w:sz w:val="20"/>
                <w:szCs w:val="20"/>
              </w:rPr>
              <w:t xml:space="preserve"> 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C1E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224C1E" w:rsidRPr="00375107">
              <w:rPr>
                <w:color w:val="FF0000"/>
                <w:sz w:val="20"/>
                <w:szCs w:val="20"/>
              </w:rPr>
            </w:r>
            <w:r w:rsidR="00224C1E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B167D5" w:rsidRPr="00C151E7" w:rsidTr="00224C1E">
        <w:trPr>
          <w:trHeight w:val="312"/>
        </w:trPr>
        <w:tc>
          <w:tcPr>
            <w:tcW w:w="3794" w:type="dxa"/>
            <w:vAlign w:val="center"/>
          </w:tcPr>
          <w:p w:rsidR="00B167D5" w:rsidRPr="00C151E7" w:rsidRDefault="00B167D5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Hersteller</w:t>
            </w:r>
            <w:r w:rsidR="001936E0">
              <w:rPr>
                <w:rFonts w:eastAsia="Times New Roman"/>
                <w:sz w:val="20"/>
                <w:szCs w:val="20"/>
                <w:lang w:eastAsia="fr-CH"/>
              </w:rPr>
              <w:t xml:space="preserve">: </w:t>
            </w:r>
            <w:r w:rsidR="001936E0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36E0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1936E0" w:rsidRPr="00375107">
              <w:rPr>
                <w:color w:val="FF0000"/>
                <w:sz w:val="20"/>
                <w:szCs w:val="20"/>
              </w:rPr>
            </w:r>
            <w:r w:rsidR="001936E0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1936E0">
              <w:rPr>
                <w:noProof/>
                <w:color w:val="FF0000"/>
                <w:sz w:val="20"/>
                <w:szCs w:val="20"/>
              </w:rPr>
              <w:t xml:space="preserve">          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color w:val="FF0000"/>
                <w:sz w:val="20"/>
                <w:szCs w:val="20"/>
              </w:rPr>
              <w:fldChar w:fldCharType="end"/>
            </w:r>
            <w:r w:rsidRPr="00C151E7">
              <w:rPr>
                <w:rFonts w:eastAsia="Times New Roman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2905" w:type="dxa"/>
            <w:vAlign w:val="center"/>
          </w:tcPr>
          <w:p w:rsidR="00B167D5" w:rsidRPr="00C151E7" w:rsidRDefault="00B167D5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Bisher:</w:t>
            </w:r>
            <w:r w:rsidR="00224C1E">
              <w:rPr>
                <w:rFonts w:eastAsia="Times New Roman"/>
                <w:sz w:val="20"/>
                <w:szCs w:val="20"/>
                <w:lang w:eastAsia="fr-CH"/>
              </w:rPr>
              <w:t xml:space="preserve"> 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C1E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224C1E" w:rsidRPr="00375107">
              <w:rPr>
                <w:color w:val="FF0000"/>
                <w:sz w:val="20"/>
                <w:szCs w:val="20"/>
              </w:rPr>
            </w:r>
            <w:r w:rsidR="00224C1E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:rsidR="00B167D5" w:rsidRPr="00C151E7" w:rsidRDefault="00B167D5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Neu:</w:t>
            </w:r>
            <w:r w:rsidR="00224C1E">
              <w:rPr>
                <w:rFonts w:eastAsia="Times New Roman"/>
                <w:sz w:val="20"/>
                <w:szCs w:val="20"/>
                <w:lang w:eastAsia="fr-CH"/>
              </w:rPr>
              <w:t xml:space="preserve"> 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C1E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224C1E" w:rsidRPr="00375107">
              <w:rPr>
                <w:color w:val="FF0000"/>
                <w:sz w:val="20"/>
                <w:szCs w:val="20"/>
              </w:rPr>
            </w:r>
            <w:r w:rsidR="00224C1E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B167D5" w:rsidRPr="00C151E7" w:rsidTr="00224C1E">
        <w:trPr>
          <w:trHeight w:val="312"/>
        </w:trPr>
        <w:tc>
          <w:tcPr>
            <w:tcW w:w="3794" w:type="dxa"/>
            <w:vAlign w:val="center"/>
          </w:tcPr>
          <w:p w:rsidR="00B167D5" w:rsidRPr="00C151E7" w:rsidRDefault="00B167D5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Model</w:t>
            </w:r>
            <w:r w:rsidR="000B1D24" w:rsidRPr="00C151E7">
              <w:rPr>
                <w:rFonts w:eastAsia="Times New Roman"/>
                <w:sz w:val="20"/>
                <w:szCs w:val="20"/>
                <w:lang w:eastAsia="fr-CH"/>
              </w:rPr>
              <w:t>l</w:t>
            </w:r>
            <w:r w:rsidR="001936E0">
              <w:rPr>
                <w:rFonts w:eastAsia="Times New Roman"/>
                <w:sz w:val="20"/>
                <w:szCs w:val="20"/>
                <w:lang w:eastAsia="fr-CH"/>
              </w:rPr>
              <w:t xml:space="preserve">:      </w:t>
            </w:r>
            <w:r w:rsidR="001936E0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36E0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1936E0" w:rsidRPr="00375107">
              <w:rPr>
                <w:color w:val="FF0000"/>
                <w:sz w:val="20"/>
                <w:szCs w:val="20"/>
              </w:rPr>
            </w:r>
            <w:r w:rsidR="001936E0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1936E0">
              <w:rPr>
                <w:noProof/>
                <w:color w:val="FF0000"/>
                <w:sz w:val="20"/>
                <w:szCs w:val="20"/>
              </w:rPr>
              <w:t xml:space="preserve">          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  <w:vAlign w:val="center"/>
          </w:tcPr>
          <w:p w:rsidR="00B167D5" w:rsidRPr="00C151E7" w:rsidRDefault="00B167D5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 xml:space="preserve">Bisher: 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C1E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224C1E" w:rsidRPr="00375107">
              <w:rPr>
                <w:color w:val="FF0000"/>
                <w:sz w:val="20"/>
                <w:szCs w:val="20"/>
              </w:rPr>
            </w:r>
            <w:r w:rsidR="00224C1E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:rsidR="00B167D5" w:rsidRPr="00C151E7" w:rsidRDefault="00B167D5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Neu:</w:t>
            </w:r>
            <w:r w:rsidR="00224C1E" w:rsidRPr="00375107">
              <w:rPr>
                <w:color w:val="FF0000"/>
                <w:sz w:val="20"/>
                <w:szCs w:val="20"/>
              </w:rPr>
              <w:t xml:space="preserve"> 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C1E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224C1E" w:rsidRPr="00375107">
              <w:rPr>
                <w:color w:val="FF0000"/>
                <w:sz w:val="20"/>
                <w:szCs w:val="20"/>
              </w:rPr>
            </w:r>
            <w:r w:rsidR="00224C1E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B167D5" w:rsidRPr="00C151E7" w:rsidTr="00224C1E">
        <w:trPr>
          <w:trHeight w:val="312"/>
        </w:trPr>
        <w:tc>
          <w:tcPr>
            <w:tcW w:w="3794" w:type="dxa"/>
            <w:vAlign w:val="center"/>
          </w:tcPr>
          <w:p w:rsidR="00B167D5" w:rsidRPr="00C151E7" w:rsidRDefault="00D660BE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 xml:space="preserve">Leistungsaufnahme </w:t>
            </w:r>
            <w:r w:rsidR="00B167D5" w:rsidRPr="00C151E7">
              <w:rPr>
                <w:rFonts w:eastAsia="Times New Roman"/>
                <w:sz w:val="20"/>
                <w:szCs w:val="20"/>
                <w:lang w:eastAsia="fr-CH"/>
              </w:rPr>
              <w:t>in Watt</w:t>
            </w:r>
            <w:r w:rsidR="001936E0">
              <w:rPr>
                <w:rFonts w:eastAsia="Times New Roman"/>
                <w:sz w:val="20"/>
                <w:szCs w:val="20"/>
                <w:lang w:eastAsia="fr-CH"/>
              </w:rPr>
              <w:t xml:space="preserve">: </w:t>
            </w:r>
            <w:r w:rsidR="001936E0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36E0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1936E0" w:rsidRPr="00375107">
              <w:rPr>
                <w:color w:val="FF0000"/>
                <w:sz w:val="20"/>
                <w:szCs w:val="20"/>
              </w:rPr>
            </w:r>
            <w:r w:rsidR="001936E0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 xml:space="preserve">    </w:t>
            </w:r>
            <w:r w:rsidR="001936E0">
              <w:rPr>
                <w:noProof/>
                <w:color w:val="FF0000"/>
                <w:sz w:val="20"/>
                <w:szCs w:val="20"/>
              </w:rPr>
              <w:t xml:space="preserve">   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 xml:space="preserve"> </w:t>
            </w:r>
            <w:r w:rsidR="001936E0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1936E0" w:rsidRPr="00375107">
              <w:rPr>
                <w:color w:val="FF0000"/>
                <w:sz w:val="20"/>
                <w:szCs w:val="20"/>
              </w:rPr>
              <w:fldChar w:fldCharType="end"/>
            </w:r>
            <w:r w:rsidR="001936E0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905" w:type="dxa"/>
            <w:vAlign w:val="center"/>
          </w:tcPr>
          <w:p w:rsidR="00B167D5" w:rsidRPr="00C151E7" w:rsidRDefault="00B167D5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Bisher:</w:t>
            </w:r>
            <w:r w:rsidR="00224C1E">
              <w:rPr>
                <w:rFonts w:eastAsia="Times New Roman"/>
                <w:sz w:val="20"/>
                <w:szCs w:val="20"/>
                <w:lang w:eastAsia="fr-CH"/>
              </w:rPr>
              <w:t xml:space="preserve"> 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C1E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224C1E" w:rsidRPr="00375107">
              <w:rPr>
                <w:color w:val="FF0000"/>
                <w:sz w:val="20"/>
                <w:szCs w:val="20"/>
              </w:rPr>
            </w:r>
            <w:r w:rsidR="00224C1E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:rsidR="00B167D5" w:rsidRPr="00C151E7" w:rsidRDefault="00B167D5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Neu:</w:t>
            </w:r>
            <w:r w:rsidR="00224C1E" w:rsidRPr="00375107">
              <w:rPr>
                <w:color w:val="FF0000"/>
                <w:sz w:val="20"/>
                <w:szCs w:val="20"/>
              </w:rPr>
              <w:t xml:space="preserve"> 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4C1E"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="00224C1E" w:rsidRPr="00375107">
              <w:rPr>
                <w:color w:val="FF0000"/>
                <w:sz w:val="20"/>
                <w:szCs w:val="20"/>
              </w:rPr>
            </w:r>
            <w:r w:rsidR="00224C1E" w:rsidRPr="00375107">
              <w:rPr>
                <w:color w:val="FF0000"/>
                <w:sz w:val="20"/>
                <w:szCs w:val="20"/>
              </w:rPr>
              <w:fldChar w:fldCharType="separate"/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224C1E"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="00224C1E"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224C1E" w:rsidRPr="00C151E7" w:rsidTr="00224C1E">
        <w:trPr>
          <w:trHeight w:val="312"/>
        </w:trPr>
        <w:tc>
          <w:tcPr>
            <w:tcW w:w="6699" w:type="dxa"/>
            <w:gridSpan w:val="2"/>
            <w:vAlign w:val="center"/>
          </w:tcPr>
          <w:p w:rsidR="00224C1E" w:rsidRDefault="00224C1E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 xml:space="preserve">Pumpe verfügt über eine </w:t>
            </w:r>
            <w:r w:rsidRPr="00F0569D">
              <w:rPr>
                <w:rFonts w:eastAsia="Times New Roman"/>
                <w:i/>
                <w:sz w:val="20"/>
                <w:szCs w:val="20"/>
                <w:u w:val="single"/>
                <w:lang w:eastAsia="fr-CH"/>
              </w:rPr>
              <w:t>angeschlossene</w:t>
            </w:r>
            <w:r>
              <w:rPr>
                <w:rFonts w:eastAsia="Times New Roman"/>
                <w:sz w:val="20"/>
                <w:szCs w:val="20"/>
                <w:lang w:eastAsia="fr-CH"/>
              </w:rPr>
              <w:t xml:space="preserve"> Heizungssteuerung </w:t>
            </w:r>
          </w:p>
          <w:p w:rsidR="00224C1E" w:rsidRPr="00C151E7" w:rsidRDefault="00224C1E" w:rsidP="00224C1E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>„Nachtabschaltung/-Absenkung“</w:t>
            </w:r>
          </w:p>
        </w:tc>
        <w:tc>
          <w:tcPr>
            <w:tcW w:w="2587" w:type="dxa"/>
            <w:vAlign w:val="center"/>
          </w:tcPr>
          <w:p w:rsidR="00224C1E" w:rsidRPr="00C151E7" w:rsidRDefault="00224C1E" w:rsidP="00224C1E">
            <w:pPr>
              <w:spacing w:line="120" w:lineRule="auto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  <w:r w:rsidRPr="00AB1F98">
              <w:rPr>
                <w:rFonts w:eastAsia="Times New Roman"/>
                <w:sz w:val="20"/>
                <w:szCs w:val="20"/>
                <w:lang w:eastAsia="fr-CH"/>
              </w:rPr>
              <w:t xml:space="preserve"> ja</w:t>
            </w:r>
          </w:p>
          <w:p w:rsidR="00224C1E" w:rsidRPr="00C151E7" w:rsidRDefault="00224C1E" w:rsidP="00224C1E">
            <w:pPr>
              <w:spacing w:before="40" w:line="120" w:lineRule="auto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  <w:r w:rsidRPr="00AB1F98">
              <w:rPr>
                <w:rFonts w:eastAsia="Times New Roman"/>
                <w:sz w:val="20"/>
                <w:szCs w:val="20"/>
                <w:lang w:eastAsia="fr-CH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CH"/>
              </w:rPr>
              <w:t>nein</w:t>
            </w:r>
          </w:p>
        </w:tc>
      </w:tr>
      <w:tr w:rsidR="001936E0" w:rsidRPr="00C151E7" w:rsidTr="002B40A4">
        <w:trPr>
          <w:trHeight w:val="312"/>
        </w:trPr>
        <w:tc>
          <w:tcPr>
            <w:tcW w:w="9286" w:type="dxa"/>
            <w:gridSpan w:val="3"/>
            <w:vAlign w:val="center"/>
          </w:tcPr>
          <w:p w:rsidR="001936E0" w:rsidRPr="00C151E7" w:rsidRDefault="001936E0" w:rsidP="001936E0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 xml:space="preserve">Kosten inkl. Installation [CHF exkl. MwSt.]:            </w:t>
            </w: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1936E0" w:rsidRPr="00C151E7" w:rsidTr="002B40A4">
        <w:trPr>
          <w:trHeight w:val="312"/>
        </w:trPr>
        <w:tc>
          <w:tcPr>
            <w:tcW w:w="9286" w:type="dxa"/>
            <w:gridSpan w:val="3"/>
            <w:vAlign w:val="center"/>
          </w:tcPr>
          <w:p w:rsidR="001936E0" w:rsidRPr="00C151E7" w:rsidRDefault="001936E0" w:rsidP="001936E0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 xml:space="preserve">davon Kosten für die Pumpe [CHF exkl. MwSt.]:    </w:t>
            </w: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</w:t>
            </w:r>
            <w:r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9962A1" w:rsidRPr="0068322F" w:rsidRDefault="009962A1" w:rsidP="00B167D5">
      <w:pPr>
        <w:rPr>
          <w:sz w:val="20"/>
          <w:szCs w:val="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343"/>
        <w:gridCol w:w="36"/>
      </w:tblGrid>
      <w:tr w:rsidR="009962A1" w:rsidRPr="00C151E7" w:rsidTr="001D0E48">
        <w:trPr>
          <w:gridAfter w:val="1"/>
          <w:wAfter w:w="36" w:type="dxa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vAlign w:val="center"/>
          </w:tcPr>
          <w:p w:rsidR="009962A1" w:rsidRPr="00C151E7" w:rsidRDefault="009962A1" w:rsidP="00D075AD">
            <w:pPr>
              <w:spacing w:before="0"/>
              <w:jc w:val="left"/>
              <w:rPr>
                <w:rFonts w:eastAsia="Times New Roman"/>
                <w:b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b/>
                <w:sz w:val="20"/>
                <w:szCs w:val="20"/>
                <w:lang w:eastAsia="fr-CH"/>
              </w:rPr>
              <w:t xml:space="preserve">Der Installateur bestätigt, dass </w:t>
            </w:r>
            <w:r w:rsidRPr="00C151E7">
              <w:rPr>
                <w:rFonts w:eastAsia="Times New Roman"/>
                <w:b/>
                <w:sz w:val="20"/>
                <w:szCs w:val="20"/>
                <w:u w:val="single"/>
                <w:lang w:eastAsia="fr-CH"/>
              </w:rPr>
              <w:t>alle</w:t>
            </w:r>
            <w:r w:rsidRPr="00C151E7">
              <w:rPr>
                <w:rFonts w:eastAsia="Times New Roman"/>
                <w:b/>
                <w:sz w:val="20"/>
                <w:szCs w:val="20"/>
                <w:lang w:eastAsia="fr-CH"/>
              </w:rPr>
              <w:t xml:space="preserve"> folgenden Kriterien erfüllt sind:</w:t>
            </w:r>
          </w:p>
        </w:tc>
      </w:tr>
      <w:tr w:rsidR="00F65C27" w:rsidRPr="00C151E7" w:rsidTr="00D075AD">
        <w:trPr>
          <w:gridAfter w:val="1"/>
          <w:wAfter w:w="36" w:type="dxa"/>
          <w:trHeight w:val="340"/>
        </w:trPr>
        <w:tc>
          <w:tcPr>
            <w:tcW w:w="392" w:type="dxa"/>
            <w:tcBorders>
              <w:right w:val="nil"/>
            </w:tcBorders>
            <w:vAlign w:val="center"/>
          </w:tcPr>
          <w:p w:rsidR="00F65C27" w:rsidRPr="0081194E" w:rsidRDefault="00F65C27" w:rsidP="00D075AD">
            <w:pPr>
              <w:spacing w:before="0"/>
              <w:ind w:left="425" w:hanging="425"/>
              <w:jc w:val="left"/>
              <w:rPr>
                <w:rFonts w:eastAsia="Times New Roman"/>
                <w:sz w:val="36"/>
                <w:szCs w:val="40"/>
                <w:lang w:eastAsia="fr-CH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</w:p>
        </w:tc>
        <w:tc>
          <w:tcPr>
            <w:tcW w:w="8894" w:type="dxa"/>
            <w:gridSpan w:val="2"/>
            <w:tcBorders>
              <w:left w:val="nil"/>
            </w:tcBorders>
            <w:vAlign w:val="center"/>
          </w:tcPr>
          <w:p w:rsidR="00F65C27" w:rsidRDefault="00F65C27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>Die alte UWP war zum Zeitpunkt des Austausches</w:t>
            </w:r>
            <w:r w:rsidR="00224C1E">
              <w:rPr>
                <w:rFonts w:eastAsia="Times New Roman"/>
                <w:sz w:val="20"/>
                <w:szCs w:val="20"/>
                <w:lang w:eastAsia="fr-CH"/>
              </w:rPr>
              <w:t xml:space="preserve"> </w:t>
            </w:r>
          </w:p>
          <w:p w:rsidR="00F65C27" w:rsidRPr="001031F9" w:rsidRDefault="001031F9" w:rsidP="00D075AD">
            <w:pPr>
              <w:pStyle w:val="Listenabsatz"/>
              <w:numPr>
                <w:ilvl w:val="0"/>
                <w:numId w:val="42"/>
              </w:numPr>
              <w:spacing w:before="0"/>
              <w:ind w:left="317" w:hanging="284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1031F9">
              <w:rPr>
                <w:rFonts w:eastAsia="Times New Roman"/>
                <w:sz w:val="20"/>
                <w:szCs w:val="20"/>
                <w:lang w:eastAsia="fr-CH"/>
              </w:rPr>
              <w:t>b</w:t>
            </w:r>
            <w:r w:rsidR="00F65C27" w:rsidRPr="001031F9">
              <w:rPr>
                <w:rFonts w:eastAsia="Times New Roman"/>
                <w:sz w:val="20"/>
                <w:szCs w:val="20"/>
                <w:lang w:eastAsia="fr-CH"/>
              </w:rPr>
              <w:t>ereits mind. 5 Jahre in Betrieb</w:t>
            </w:r>
            <w:r w:rsidRPr="001031F9">
              <w:rPr>
                <w:rFonts w:eastAsia="Times New Roman"/>
                <w:sz w:val="20"/>
                <w:szCs w:val="20"/>
                <w:lang w:eastAsia="fr-CH"/>
              </w:rPr>
              <w:t>,</w:t>
            </w:r>
          </w:p>
          <w:p w:rsidR="00F65C27" w:rsidRPr="001031F9" w:rsidRDefault="001031F9" w:rsidP="00D075AD">
            <w:pPr>
              <w:pStyle w:val="Listenabsatz"/>
              <w:numPr>
                <w:ilvl w:val="0"/>
                <w:numId w:val="42"/>
              </w:numPr>
              <w:spacing w:before="0"/>
              <w:ind w:left="317" w:hanging="284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1031F9">
              <w:rPr>
                <w:rFonts w:eastAsia="Times New Roman"/>
                <w:sz w:val="20"/>
                <w:szCs w:val="20"/>
                <w:lang w:eastAsia="fr-CH"/>
              </w:rPr>
              <w:t>n</w:t>
            </w:r>
            <w:r w:rsidR="00F65C27" w:rsidRPr="001031F9">
              <w:rPr>
                <w:rFonts w:eastAsia="Times New Roman"/>
                <w:sz w:val="20"/>
                <w:szCs w:val="20"/>
                <w:lang w:eastAsia="fr-CH"/>
              </w:rPr>
              <w:t>och voll funktionsfähig</w:t>
            </w:r>
          </w:p>
          <w:p w:rsidR="00F65C27" w:rsidRPr="001031F9" w:rsidRDefault="001031F9" w:rsidP="00D075AD">
            <w:pPr>
              <w:pStyle w:val="Listenabsatz"/>
              <w:numPr>
                <w:ilvl w:val="0"/>
                <w:numId w:val="42"/>
              </w:numPr>
              <w:spacing w:before="0"/>
              <w:ind w:left="317" w:hanging="284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1031F9">
              <w:rPr>
                <w:rFonts w:eastAsia="Times New Roman"/>
                <w:sz w:val="20"/>
                <w:szCs w:val="20"/>
                <w:lang w:eastAsia="fr-CH"/>
              </w:rPr>
              <w:t>mit einer Spannung von 230V.</w:t>
            </w:r>
          </w:p>
        </w:tc>
      </w:tr>
      <w:tr w:rsidR="00DE1958" w:rsidRPr="00DF6627" w:rsidTr="001D0E48">
        <w:trPr>
          <w:gridAfter w:val="1"/>
          <w:wAfter w:w="36" w:type="dxa"/>
          <w:trHeight w:val="413"/>
        </w:trPr>
        <w:tc>
          <w:tcPr>
            <w:tcW w:w="392" w:type="dxa"/>
            <w:tcBorders>
              <w:right w:val="nil"/>
            </w:tcBorders>
          </w:tcPr>
          <w:p w:rsidR="00DE1958" w:rsidRPr="00DF6627" w:rsidRDefault="00224C1E" w:rsidP="00D075AD">
            <w:pPr>
              <w:spacing w:before="0"/>
              <w:ind w:left="425" w:hanging="425"/>
              <w:jc w:val="left"/>
              <w:rPr>
                <w:rFonts w:eastAsia="Times New Roman"/>
                <w:sz w:val="40"/>
                <w:szCs w:val="40"/>
                <w:lang w:eastAsia="fr-CH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</w:p>
        </w:tc>
        <w:tc>
          <w:tcPr>
            <w:tcW w:w="8894" w:type="dxa"/>
            <w:gridSpan w:val="2"/>
            <w:tcBorders>
              <w:left w:val="nil"/>
            </w:tcBorders>
            <w:vAlign w:val="center"/>
          </w:tcPr>
          <w:p w:rsidR="00DE1958" w:rsidRPr="00DF6627" w:rsidRDefault="00EF34AE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DF6627">
              <w:rPr>
                <w:rFonts w:eastAsia="Times New Roman"/>
                <w:sz w:val="20"/>
                <w:szCs w:val="20"/>
                <w:lang w:eastAsia="fr-CH"/>
              </w:rPr>
              <w:t>Das Gebäu</w:t>
            </w:r>
            <w:r w:rsidR="00DE1958" w:rsidRPr="00DF6627">
              <w:rPr>
                <w:rFonts w:eastAsia="Times New Roman"/>
                <w:sz w:val="20"/>
                <w:szCs w:val="20"/>
                <w:lang w:eastAsia="fr-CH"/>
              </w:rPr>
              <w:t xml:space="preserve">de ist ein Ein- oder Zweifamilienhaus </w:t>
            </w:r>
            <w:r w:rsidR="002D5A04" w:rsidRPr="00DF6627">
              <w:rPr>
                <w:rFonts w:eastAsia="Times New Roman"/>
                <w:sz w:val="20"/>
                <w:szCs w:val="20"/>
                <w:lang w:eastAsia="fr-CH"/>
              </w:rPr>
              <w:t xml:space="preserve">(Hauptnutzung </w:t>
            </w:r>
            <w:r w:rsidR="002D5A04" w:rsidRPr="00DF6627">
              <w:rPr>
                <w:rFonts w:eastAsia="Times New Roman"/>
                <w:i/>
                <w:sz w:val="20"/>
                <w:szCs w:val="20"/>
                <w:lang w:eastAsia="fr-CH"/>
              </w:rPr>
              <w:t>WOHNEN</w:t>
            </w:r>
            <w:r w:rsidR="002D5A04" w:rsidRPr="00DF6627">
              <w:rPr>
                <w:rFonts w:eastAsia="Times New Roman"/>
                <w:sz w:val="20"/>
                <w:szCs w:val="20"/>
                <w:lang w:eastAsia="fr-CH"/>
              </w:rPr>
              <w:t xml:space="preserve">). </w:t>
            </w:r>
          </w:p>
        </w:tc>
      </w:tr>
      <w:tr w:rsidR="00DE1958" w:rsidRPr="00DF6627" w:rsidTr="001D0E48">
        <w:trPr>
          <w:gridAfter w:val="1"/>
          <w:wAfter w:w="36" w:type="dxa"/>
          <w:trHeight w:val="505"/>
        </w:trPr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DE1958" w:rsidRPr="00DF6627" w:rsidRDefault="00224C1E" w:rsidP="00D075AD">
            <w:pPr>
              <w:spacing w:before="0"/>
              <w:ind w:left="425" w:hanging="425"/>
              <w:jc w:val="left"/>
              <w:rPr>
                <w:rFonts w:eastAsia="Times New Roman"/>
                <w:sz w:val="40"/>
                <w:szCs w:val="40"/>
                <w:lang w:eastAsia="fr-CH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</w:p>
        </w:tc>
        <w:tc>
          <w:tcPr>
            <w:tcW w:w="889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E1958" w:rsidRPr="00DF6627" w:rsidRDefault="00DE1958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DF6627">
              <w:rPr>
                <w:rFonts w:eastAsia="Times New Roman"/>
                <w:sz w:val="20"/>
                <w:szCs w:val="20"/>
                <w:lang w:eastAsia="fr-CH"/>
              </w:rPr>
              <w:t>Der Energieeffizienz-Index der neuen Umwälzpumpe ist EEI ≤ 0.2</w:t>
            </w:r>
          </w:p>
        </w:tc>
      </w:tr>
      <w:tr w:rsidR="00587EEF" w:rsidRPr="00DF6627" w:rsidTr="001D0E48">
        <w:trPr>
          <w:gridAfter w:val="1"/>
          <w:wAfter w:w="36" w:type="dxa"/>
          <w:trHeight w:val="555"/>
        </w:trPr>
        <w:tc>
          <w:tcPr>
            <w:tcW w:w="9286" w:type="dxa"/>
            <w:gridSpan w:val="3"/>
            <w:tcBorders>
              <w:bottom w:val="nil"/>
            </w:tcBorders>
          </w:tcPr>
          <w:p w:rsidR="00587EEF" w:rsidRPr="00C932C7" w:rsidRDefault="00C04E77" w:rsidP="00D075AD">
            <w:pPr>
              <w:spacing w:before="0"/>
            </w:pPr>
            <w:r w:rsidRPr="00C932C7">
              <w:rPr>
                <w:sz w:val="20"/>
                <w:szCs w:val="20"/>
              </w:rPr>
              <w:t>Der Ersatz der Umwälzpumpe ist nachhaltig, wenn sie voraussichtlich mind. 15 Jahre in Betrieb ist. Dies ist gegeben, wenn einer der vier genannten Fälle zutrifft.</w:t>
            </w:r>
            <w:r w:rsidRPr="00C932C7">
              <w:t xml:space="preserve">      </w:t>
            </w:r>
            <w:r w:rsidRPr="00C932C7">
              <w:rPr>
                <w:i/>
                <w:sz w:val="18"/>
                <w:szCs w:val="18"/>
                <w:u w:val="single"/>
              </w:rPr>
              <w:t>Bitte mind. ein Kästchen ankreuzen</w:t>
            </w:r>
          </w:p>
        </w:tc>
      </w:tr>
      <w:tr w:rsidR="00587EEF" w:rsidRPr="00DF6627" w:rsidTr="001D0E48">
        <w:trPr>
          <w:gridAfter w:val="1"/>
          <w:wAfter w:w="36" w:type="dxa"/>
          <w:trHeight w:val="555"/>
        </w:trPr>
        <w:tc>
          <w:tcPr>
            <w:tcW w:w="392" w:type="dxa"/>
            <w:tcBorders>
              <w:top w:val="nil"/>
              <w:right w:val="nil"/>
            </w:tcBorders>
          </w:tcPr>
          <w:p w:rsidR="00587EEF" w:rsidRPr="00DF6627" w:rsidRDefault="00587EEF" w:rsidP="00D075AD">
            <w:pPr>
              <w:spacing w:before="0" w:line="180" w:lineRule="auto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</w:tcBorders>
            <w:vAlign w:val="center"/>
          </w:tcPr>
          <w:p w:rsidR="00587EEF" w:rsidRPr="00C932C7" w:rsidRDefault="00224C1E" w:rsidP="00D075AD">
            <w:pPr>
              <w:spacing w:before="0" w:line="180" w:lineRule="auto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  <w:r w:rsidR="00587EEF" w:rsidRPr="00C932C7">
              <w:rPr>
                <w:rFonts w:eastAsia="Times New Roman"/>
                <w:sz w:val="20"/>
                <w:szCs w:val="20"/>
                <w:lang w:eastAsia="fr-CH"/>
              </w:rPr>
              <w:t xml:space="preserve"> Der Wärmeerzeuger ist nicht älter als 5 Jahre </w:t>
            </w:r>
          </w:p>
          <w:p w:rsidR="008F18A6" w:rsidRPr="00C932C7" w:rsidRDefault="00224C1E" w:rsidP="00D075AD">
            <w:pPr>
              <w:spacing w:before="0" w:line="180" w:lineRule="auto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  <w:r w:rsidR="00587EEF" w:rsidRPr="00C932C7">
              <w:rPr>
                <w:rFonts w:eastAsia="Times New Roman"/>
                <w:sz w:val="20"/>
                <w:szCs w:val="20"/>
                <w:lang w:eastAsia="fr-CH"/>
              </w:rPr>
              <w:t xml:space="preserve"> Der Wärmeerzeuger wird gerade zusammen mit der Pumpe ersetzt.</w:t>
            </w:r>
          </w:p>
          <w:p w:rsidR="00587EEF" w:rsidRPr="00C932C7" w:rsidRDefault="00224C1E" w:rsidP="00D075AD">
            <w:pPr>
              <w:spacing w:before="0" w:line="180" w:lineRule="auto"/>
              <w:ind w:left="317" w:hanging="317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  <w:r w:rsidR="00587EEF" w:rsidRPr="00C932C7">
              <w:rPr>
                <w:rFonts w:eastAsia="Times New Roman"/>
                <w:sz w:val="20"/>
                <w:szCs w:val="20"/>
                <w:lang w:eastAsia="fr-CH"/>
              </w:rPr>
              <w:t xml:space="preserve"> Der Wärmeerzeuger ist durch einen technischen Speicher von der Wärmeverteilung entko</w:t>
            </w:r>
            <w:r w:rsidR="00587EEF" w:rsidRPr="00C932C7">
              <w:rPr>
                <w:rFonts w:eastAsia="Times New Roman"/>
                <w:sz w:val="20"/>
                <w:szCs w:val="20"/>
                <w:lang w:eastAsia="fr-CH"/>
              </w:rPr>
              <w:t>p</w:t>
            </w:r>
            <w:r w:rsidR="00587EEF" w:rsidRPr="00C932C7">
              <w:rPr>
                <w:rFonts w:eastAsia="Times New Roman"/>
                <w:sz w:val="20"/>
                <w:szCs w:val="20"/>
                <w:lang w:eastAsia="fr-CH"/>
              </w:rPr>
              <w:t>pelt ist und bleibt es auch weiterhin.</w:t>
            </w:r>
          </w:p>
          <w:p w:rsidR="00587EEF" w:rsidRPr="00C932C7" w:rsidRDefault="00224C1E" w:rsidP="00D075AD">
            <w:pPr>
              <w:spacing w:before="0" w:line="180" w:lineRule="auto"/>
              <w:ind w:left="317" w:hanging="317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  <w:r w:rsidR="00587EEF" w:rsidRPr="00C932C7">
              <w:rPr>
                <w:rFonts w:eastAsia="Times New Roman"/>
                <w:sz w:val="20"/>
                <w:szCs w:val="20"/>
                <w:lang w:eastAsia="fr-CH"/>
              </w:rPr>
              <w:t xml:space="preserve"> Die Umwälzpumpe ist nicht von einem allfälligen späteren Wechsel des Wärmeerzeugers betroffen.</w:t>
            </w:r>
          </w:p>
        </w:tc>
      </w:tr>
      <w:tr w:rsidR="009962A1" w:rsidRPr="00DF6627" w:rsidTr="001D0E48">
        <w:trPr>
          <w:gridAfter w:val="1"/>
          <w:wAfter w:w="36" w:type="dxa"/>
          <w:trHeight w:val="303"/>
        </w:trPr>
        <w:tc>
          <w:tcPr>
            <w:tcW w:w="9286" w:type="dxa"/>
            <w:gridSpan w:val="3"/>
            <w:vAlign w:val="center"/>
          </w:tcPr>
          <w:p w:rsidR="009962A1" w:rsidRPr="00DF6627" w:rsidRDefault="002C5F3D" w:rsidP="00D075AD">
            <w:pPr>
              <w:spacing w:before="0"/>
              <w:rPr>
                <w:sz w:val="20"/>
                <w:szCs w:val="20"/>
                <w:lang w:eastAsia="fr-CH"/>
              </w:rPr>
            </w:pPr>
            <w:r w:rsidRPr="00DF6627">
              <w:rPr>
                <w:sz w:val="20"/>
                <w:szCs w:val="20"/>
                <w:lang w:eastAsia="fr-CH"/>
              </w:rPr>
              <w:t>Für Umwälzpumpen</w:t>
            </w:r>
            <w:r w:rsidR="00364D59">
              <w:rPr>
                <w:sz w:val="20"/>
                <w:szCs w:val="20"/>
                <w:lang w:eastAsia="fr-CH"/>
              </w:rPr>
              <w:t xml:space="preserve"> </w:t>
            </w:r>
            <w:r w:rsidRPr="00DF6627">
              <w:rPr>
                <w:sz w:val="20"/>
                <w:szCs w:val="20"/>
                <w:lang w:eastAsia="fr-CH"/>
              </w:rPr>
              <w:t xml:space="preserve">die fest in den Heizkessel integriert sind, wird </w:t>
            </w:r>
            <w:r w:rsidRPr="00502A13">
              <w:rPr>
                <w:sz w:val="20"/>
                <w:szCs w:val="20"/>
                <w:u w:val="single"/>
                <w:lang w:eastAsia="fr-CH"/>
              </w:rPr>
              <w:t>kein</w:t>
            </w:r>
            <w:r w:rsidRPr="00DF6627">
              <w:rPr>
                <w:sz w:val="20"/>
                <w:szCs w:val="20"/>
                <w:lang w:eastAsia="fr-CH"/>
              </w:rPr>
              <w:t xml:space="preserve"> Förderbeitrag gewährt.</w:t>
            </w:r>
          </w:p>
        </w:tc>
      </w:tr>
      <w:tr w:rsidR="00FC4140" w:rsidRPr="009962A1" w:rsidTr="001D0E48">
        <w:tc>
          <w:tcPr>
            <w:tcW w:w="2943" w:type="dxa"/>
            <w:gridSpan w:val="2"/>
          </w:tcPr>
          <w:p w:rsidR="00FC4140" w:rsidRPr="009962A1" w:rsidRDefault="00FC4140" w:rsidP="00D075AD">
            <w:pPr>
              <w:spacing w:before="0"/>
              <w:rPr>
                <w:sz w:val="20"/>
                <w:szCs w:val="20"/>
              </w:rPr>
            </w:pPr>
            <w:r w:rsidRPr="009962A1">
              <w:rPr>
                <w:b/>
                <w:sz w:val="20"/>
                <w:szCs w:val="20"/>
              </w:rPr>
              <w:lastRenderedPageBreak/>
              <w:t>Standort der Umwälzpumpe</w:t>
            </w:r>
          </w:p>
        </w:tc>
        <w:tc>
          <w:tcPr>
            <w:tcW w:w="6379" w:type="dxa"/>
            <w:gridSpan w:val="2"/>
          </w:tcPr>
          <w:p w:rsidR="00FC4140" w:rsidRPr="009962A1" w:rsidRDefault="00224C1E" w:rsidP="00D075AD">
            <w:pPr>
              <w:keepNext/>
              <w:spacing w:before="0" w:line="192" w:lineRule="auto"/>
              <w:jc w:val="left"/>
              <w:rPr>
                <w:sz w:val="20"/>
                <w:szCs w:val="20"/>
              </w:rPr>
            </w:pPr>
            <w:r w:rsidRPr="00224C1E">
              <w:rPr>
                <w:rFonts w:eastAsia="Times New Roman"/>
                <w:sz w:val="40"/>
                <w:szCs w:val="40"/>
                <w:highlight w:val="lightGray"/>
                <w:lang w:eastAsia="fr-CH"/>
              </w:rPr>
              <w:t>□</w:t>
            </w:r>
            <w:r w:rsidR="00FC4140" w:rsidRPr="002C5F3D">
              <w:rPr>
                <w:rFonts w:eastAsia="Times New Roman"/>
                <w:sz w:val="20"/>
                <w:szCs w:val="20"/>
                <w:lang w:eastAsia="fr-CH"/>
              </w:rPr>
              <w:t xml:space="preserve"> identisch</w:t>
            </w:r>
            <w:r w:rsidR="00FC4140">
              <w:rPr>
                <w:rFonts w:eastAsia="Times New Roman"/>
                <w:sz w:val="20"/>
                <w:szCs w:val="20"/>
                <w:lang w:eastAsia="fr-CH"/>
              </w:rPr>
              <w:t xml:space="preserve"> </w:t>
            </w:r>
            <w:r w:rsidR="00C01460">
              <w:rPr>
                <w:rFonts w:eastAsia="Times New Roman"/>
                <w:sz w:val="20"/>
                <w:szCs w:val="20"/>
                <w:lang w:eastAsia="fr-CH"/>
              </w:rPr>
              <w:t>mit</w:t>
            </w:r>
            <w:r w:rsidR="00FC4140">
              <w:rPr>
                <w:rFonts w:eastAsia="Times New Roman"/>
                <w:sz w:val="20"/>
                <w:szCs w:val="20"/>
                <w:lang w:eastAsia="fr-CH"/>
              </w:rPr>
              <w:t xml:space="preserve"> Adresse des Eigentümers</w:t>
            </w:r>
          </w:p>
        </w:tc>
      </w:tr>
      <w:tr w:rsidR="00FC4140" w:rsidRPr="009962A1" w:rsidTr="001D0E48">
        <w:tc>
          <w:tcPr>
            <w:tcW w:w="2943" w:type="dxa"/>
            <w:gridSpan w:val="2"/>
          </w:tcPr>
          <w:p w:rsidR="00FC4140" w:rsidRPr="009962A1" w:rsidRDefault="00FC4140" w:rsidP="00D075AD">
            <w:pPr>
              <w:spacing w:before="0"/>
              <w:rPr>
                <w:sz w:val="20"/>
                <w:szCs w:val="20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Vorname / Name</w:t>
            </w:r>
          </w:p>
        </w:tc>
        <w:tc>
          <w:tcPr>
            <w:tcW w:w="6379" w:type="dxa"/>
            <w:gridSpan w:val="2"/>
          </w:tcPr>
          <w:p w:rsidR="00FC4140" w:rsidRPr="009962A1" w:rsidRDefault="00FC4140" w:rsidP="00D075AD">
            <w:pPr>
              <w:keepNext/>
              <w:spacing w:before="0"/>
              <w:rPr>
                <w:sz w:val="20"/>
                <w:szCs w:val="20"/>
              </w:rPr>
            </w:pPr>
          </w:p>
        </w:tc>
      </w:tr>
      <w:tr w:rsidR="00FC4140" w:rsidRPr="009962A1" w:rsidTr="001D0E48">
        <w:tc>
          <w:tcPr>
            <w:tcW w:w="2943" w:type="dxa"/>
            <w:gridSpan w:val="2"/>
          </w:tcPr>
          <w:p w:rsidR="00FC4140" w:rsidRPr="009962A1" w:rsidRDefault="00FC4140" w:rsidP="00D075AD">
            <w:pPr>
              <w:spacing w:before="0"/>
              <w:rPr>
                <w:sz w:val="20"/>
                <w:szCs w:val="20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Strasse / Nr.</w:t>
            </w:r>
          </w:p>
        </w:tc>
        <w:tc>
          <w:tcPr>
            <w:tcW w:w="6379" w:type="dxa"/>
            <w:gridSpan w:val="2"/>
          </w:tcPr>
          <w:p w:rsidR="00FC4140" w:rsidRPr="009962A1" w:rsidRDefault="00FC4140" w:rsidP="00D075AD">
            <w:pPr>
              <w:keepNext/>
              <w:spacing w:before="0"/>
              <w:rPr>
                <w:sz w:val="20"/>
                <w:szCs w:val="20"/>
              </w:rPr>
            </w:pPr>
          </w:p>
        </w:tc>
      </w:tr>
      <w:tr w:rsidR="00FC4140" w:rsidRPr="009962A1" w:rsidTr="001D0E48">
        <w:tc>
          <w:tcPr>
            <w:tcW w:w="2943" w:type="dxa"/>
            <w:gridSpan w:val="2"/>
          </w:tcPr>
          <w:p w:rsidR="00FC4140" w:rsidRPr="009962A1" w:rsidRDefault="00FC4140" w:rsidP="00D075AD">
            <w:pPr>
              <w:spacing w:before="0"/>
              <w:rPr>
                <w:sz w:val="20"/>
                <w:szCs w:val="20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PLZ / Ort</w:t>
            </w:r>
            <w:r w:rsidRPr="00996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FC4140" w:rsidRPr="009962A1" w:rsidRDefault="00FC4140" w:rsidP="00D075AD">
            <w:pPr>
              <w:keepNext/>
              <w:spacing w:before="0"/>
              <w:rPr>
                <w:sz w:val="20"/>
                <w:szCs w:val="20"/>
              </w:rPr>
            </w:pPr>
          </w:p>
        </w:tc>
      </w:tr>
    </w:tbl>
    <w:p w:rsidR="00F0569D" w:rsidRPr="0068322F" w:rsidRDefault="00F0569D" w:rsidP="009962A1">
      <w:pPr>
        <w:rPr>
          <w:sz w:val="20"/>
          <w:szCs w:val="20"/>
          <w:lang w:val="de-DE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9962A1" w:rsidRPr="00C151E7" w:rsidTr="00D075AD">
        <w:trPr>
          <w:trHeight w:val="312"/>
        </w:trPr>
        <w:tc>
          <w:tcPr>
            <w:tcW w:w="9286" w:type="dxa"/>
            <w:gridSpan w:val="2"/>
            <w:vAlign w:val="center"/>
          </w:tcPr>
          <w:p w:rsidR="009962A1" w:rsidRPr="00C151E7" w:rsidRDefault="009962A1" w:rsidP="00D075AD">
            <w:pPr>
              <w:spacing w:before="0"/>
              <w:jc w:val="left"/>
              <w:rPr>
                <w:rFonts w:eastAsia="Times New Roman"/>
                <w:b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b/>
                <w:sz w:val="20"/>
                <w:szCs w:val="20"/>
                <w:lang w:eastAsia="fr-CH"/>
              </w:rPr>
              <w:t xml:space="preserve">Angaben </w:t>
            </w:r>
            <w:r w:rsidR="002C5F3D">
              <w:rPr>
                <w:rFonts w:eastAsia="Times New Roman"/>
                <w:b/>
                <w:sz w:val="20"/>
                <w:szCs w:val="20"/>
                <w:lang w:eastAsia="fr-CH"/>
              </w:rPr>
              <w:t>zum ausführenden</w:t>
            </w:r>
            <w:r w:rsidRPr="00C151E7">
              <w:rPr>
                <w:rFonts w:eastAsia="Times New Roman"/>
                <w:b/>
                <w:sz w:val="20"/>
                <w:szCs w:val="20"/>
                <w:lang w:eastAsia="fr-CH"/>
              </w:rPr>
              <w:t xml:space="preserve"> Installateur</w:t>
            </w:r>
          </w:p>
        </w:tc>
      </w:tr>
      <w:tr w:rsidR="009962A1" w:rsidRPr="00C151E7" w:rsidTr="00D075AD">
        <w:trPr>
          <w:trHeight w:val="312"/>
        </w:trPr>
        <w:tc>
          <w:tcPr>
            <w:tcW w:w="2943" w:type="dxa"/>
            <w:vAlign w:val="center"/>
          </w:tcPr>
          <w:p w:rsidR="009962A1" w:rsidRPr="00C151E7" w:rsidRDefault="009962A1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Firma</w:t>
            </w:r>
            <w:r w:rsidR="00D73532">
              <w:rPr>
                <w:rFonts w:eastAsia="Times New Roman"/>
                <w:sz w:val="20"/>
                <w:szCs w:val="20"/>
                <w:lang w:eastAsia="fr-CH"/>
              </w:rPr>
              <w:t xml:space="preserve"> / Organisation</w:t>
            </w:r>
          </w:p>
        </w:tc>
        <w:tc>
          <w:tcPr>
            <w:tcW w:w="6343" w:type="dxa"/>
            <w:vAlign w:val="center"/>
          </w:tcPr>
          <w:p w:rsidR="009962A1" w:rsidRPr="00C151E7" w:rsidRDefault="00D075AD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9962A1" w:rsidRPr="00C151E7" w:rsidTr="00D075AD">
        <w:trPr>
          <w:trHeight w:val="312"/>
        </w:trPr>
        <w:tc>
          <w:tcPr>
            <w:tcW w:w="2943" w:type="dxa"/>
            <w:vAlign w:val="center"/>
          </w:tcPr>
          <w:p w:rsidR="009962A1" w:rsidRPr="00C151E7" w:rsidRDefault="009962A1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Vorname / Name</w:t>
            </w:r>
          </w:p>
        </w:tc>
        <w:tc>
          <w:tcPr>
            <w:tcW w:w="6343" w:type="dxa"/>
            <w:vAlign w:val="center"/>
          </w:tcPr>
          <w:p w:rsidR="009962A1" w:rsidRPr="00C151E7" w:rsidRDefault="00D075AD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  <w:r>
              <w:rPr>
                <w:color w:val="FF0000"/>
                <w:sz w:val="20"/>
                <w:szCs w:val="20"/>
              </w:rPr>
              <w:t xml:space="preserve">   </w:t>
            </w: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D075AD" w:rsidRPr="00C151E7" w:rsidTr="00D075AD">
        <w:trPr>
          <w:trHeight w:val="312"/>
        </w:trPr>
        <w:tc>
          <w:tcPr>
            <w:tcW w:w="2943" w:type="dxa"/>
            <w:vAlign w:val="center"/>
          </w:tcPr>
          <w:p w:rsidR="00D075AD" w:rsidRPr="00C151E7" w:rsidRDefault="00D075AD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Strasse / Nr.</w:t>
            </w:r>
          </w:p>
        </w:tc>
        <w:tc>
          <w:tcPr>
            <w:tcW w:w="6343" w:type="dxa"/>
            <w:vAlign w:val="center"/>
          </w:tcPr>
          <w:p w:rsidR="00D075AD" w:rsidRPr="00375107" w:rsidRDefault="00D075AD" w:rsidP="00D075AD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  <w:r w:rsidRPr="00375107">
              <w:rPr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D075AD" w:rsidRPr="00C151E7" w:rsidTr="00D075AD">
        <w:trPr>
          <w:trHeight w:val="312"/>
        </w:trPr>
        <w:tc>
          <w:tcPr>
            <w:tcW w:w="2943" w:type="dxa"/>
            <w:vAlign w:val="center"/>
          </w:tcPr>
          <w:p w:rsidR="00D075AD" w:rsidRPr="00C151E7" w:rsidRDefault="00D075AD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PLZ / Ort</w:t>
            </w:r>
          </w:p>
        </w:tc>
        <w:tc>
          <w:tcPr>
            <w:tcW w:w="6343" w:type="dxa"/>
            <w:vAlign w:val="center"/>
          </w:tcPr>
          <w:p w:rsidR="00D075AD" w:rsidRPr="00375107" w:rsidRDefault="00D075AD" w:rsidP="00D075AD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  <w:r w:rsidRPr="00375107">
              <w:rPr>
                <w:color w:val="FF0000"/>
                <w:sz w:val="20"/>
                <w:szCs w:val="20"/>
              </w:rPr>
              <w:t xml:space="preserve">  </w:t>
            </w: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  <w:r w:rsidRPr="0037510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D075AD" w:rsidRPr="00C151E7" w:rsidTr="00D075AD">
        <w:trPr>
          <w:trHeight w:val="312"/>
        </w:trPr>
        <w:tc>
          <w:tcPr>
            <w:tcW w:w="2943" w:type="dxa"/>
            <w:vAlign w:val="center"/>
          </w:tcPr>
          <w:p w:rsidR="00D075AD" w:rsidRPr="00C151E7" w:rsidRDefault="00D075AD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>Telefon</w:t>
            </w:r>
          </w:p>
        </w:tc>
        <w:tc>
          <w:tcPr>
            <w:tcW w:w="6343" w:type="dxa"/>
            <w:vAlign w:val="center"/>
          </w:tcPr>
          <w:p w:rsidR="00D075AD" w:rsidRPr="00375107" w:rsidRDefault="00D075AD" w:rsidP="00D075AD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D075AD" w:rsidRPr="00C151E7" w:rsidTr="00D075AD">
        <w:trPr>
          <w:trHeight w:val="312"/>
        </w:trPr>
        <w:tc>
          <w:tcPr>
            <w:tcW w:w="2943" w:type="dxa"/>
            <w:vAlign w:val="center"/>
          </w:tcPr>
          <w:p w:rsidR="00D075AD" w:rsidRDefault="00D075AD" w:rsidP="00D075A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>
              <w:rPr>
                <w:rFonts w:eastAsia="Times New Roman"/>
                <w:sz w:val="20"/>
                <w:szCs w:val="20"/>
                <w:lang w:eastAsia="fr-CH"/>
              </w:rPr>
              <w:t>Email</w:t>
            </w:r>
          </w:p>
        </w:tc>
        <w:tc>
          <w:tcPr>
            <w:tcW w:w="6343" w:type="dxa"/>
            <w:vAlign w:val="center"/>
          </w:tcPr>
          <w:p w:rsidR="00D075AD" w:rsidRPr="00375107" w:rsidRDefault="00D075AD" w:rsidP="00D075AD">
            <w:pPr>
              <w:keepNext/>
              <w:spacing w:before="0"/>
              <w:jc w:val="left"/>
              <w:rPr>
                <w:color w:val="FF0000"/>
                <w:sz w:val="20"/>
                <w:szCs w:val="20"/>
              </w:rPr>
            </w:pPr>
            <w:r w:rsidRPr="00375107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107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375107">
              <w:rPr>
                <w:color w:val="FF0000"/>
                <w:sz w:val="20"/>
                <w:szCs w:val="20"/>
              </w:rPr>
            </w:r>
            <w:r w:rsidRPr="00375107">
              <w:rPr>
                <w:color w:val="FF0000"/>
                <w:sz w:val="20"/>
                <w:szCs w:val="20"/>
              </w:rPr>
              <w:fldChar w:fldCharType="separate"/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noProof/>
                <w:color w:val="FF0000"/>
                <w:sz w:val="20"/>
                <w:szCs w:val="20"/>
              </w:rPr>
              <w:t xml:space="preserve">                  </w:t>
            </w:r>
            <w:r w:rsidRPr="00375107">
              <w:rPr>
                <w:noProof/>
                <w:color w:val="FF0000"/>
                <w:sz w:val="20"/>
                <w:szCs w:val="20"/>
              </w:rPr>
              <w:t> </w:t>
            </w:r>
            <w:r w:rsidRPr="0037510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9962A1" w:rsidRDefault="009962A1" w:rsidP="0068322F">
      <w:pPr>
        <w:rPr>
          <w:sz w:val="20"/>
          <w:szCs w:val="20"/>
        </w:rPr>
      </w:pPr>
    </w:p>
    <w:p w:rsidR="00D73532" w:rsidRPr="00D075AD" w:rsidRDefault="00D73532" w:rsidP="00D075AD">
      <w:pPr>
        <w:pStyle w:val="berschrift1"/>
      </w:pPr>
      <w:r w:rsidRPr="00D075AD">
        <w:t>Förderbedingungen</w:t>
      </w:r>
    </w:p>
    <w:p w:rsidR="00D73532" w:rsidRPr="0081194E" w:rsidRDefault="00D73532" w:rsidP="00D73532">
      <w:pPr>
        <w:tabs>
          <w:tab w:val="left" w:pos="567"/>
        </w:tabs>
        <w:ind w:right="-1"/>
        <w:rPr>
          <w:sz w:val="2"/>
        </w:rPr>
      </w:pPr>
    </w:p>
    <w:p w:rsidR="00D73532" w:rsidRPr="00C01460" w:rsidRDefault="00D73532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357" w:hanging="357"/>
        <w:textAlignment w:val="baseline"/>
        <w:rPr>
          <w:sz w:val="18"/>
        </w:rPr>
      </w:pPr>
      <w:r w:rsidRPr="00C01460">
        <w:rPr>
          <w:sz w:val="18"/>
        </w:rPr>
        <w:t>Beitragsberechtigt ist der Ersatz von Umwälzpumpen zur Heizwasserzirkulation und Solepumpen von Er</w:t>
      </w:r>
      <w:r w:rsidRPr="00C01460">
        <w:rPr>
          <w:sz w:val="18"/>
        </w:rPr>
        <w:t>d</w:t>
      </w:r>
      <w:r w:rsidRPr="00C01460">
        <w:rPr>
          <w:sz w:val="18"/>
        </w:rPr>
        <w:t>wärmetauschern durch Hocheffizienzpumpen in Ein- oder Zweifamilienhäusern.</w:t>
      </w:r>
    </w:p>
    <w:p w:rsidR="00D73532" w:rsidRPr="00C01460" w:rsidRDefault="00D73532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textAlignment w:val="baseline"/>
        <w:rPr>
          <w:sz w:val="18"/>
        </w:rPr>
      </w:pPr>
      <w:r w:rsidRPr="00C01460">
        <w:rPr>
          <w:sz w:val="18"/>
        </w:rPr>
        <w:t>Die alte Pumpe war zum Zeitpunkt des Austausches mindestens 5 Jahre in Betrieb, noch voll funktionsfähig und mit einer Spannung von 230 V betrieben.</w:t>
      </w:r>
    </w:p>
    <w:p w:rsidR="00D73532" w:rsidRPr="00C01460" w:rsidRDefault="00D73532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textAlignment w:val="baseline"/>
        <w:rPr>
          <w:sz w:val="18"/>
        </w:rPr>
      </w:pPr>
      <w:r w:rsidRPr="00C01460">
        <w:rPr>
          <w:sz w:val="18"/>
        </w:rPr>
        <w:t>Der Energieeffizienz-Index EEI der neuen Pumpe ist ≤ 0.2.</w:t>
      </w:r>
    </w:p>
    <w:p w:rsidR="00D73532" w:rsidRPr="00C01460" w:rsidRDefault="00516211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textAlignment w:val="baseline"/>
        <w:rPr>
          <w:sz w:val="18"/>
        </w:rPr>
      </w:pPr>
      <w:r w:rsidRPr="00C01460">
        <w:rPr>
          <w:sz w:val="18"/>
        </w:rPr>
        <w:t>Die neue Pum</w:t>
      </w:r>
      <w:r w:rsidR="00D73532" w:rsidRPr="00C01460">
        <w:rPr>
          <w:sz w:val="18"/>
        </w:rPr>
        <w:t>pe ist nicht im Wärmeerzeuger integriert.</w:t>
      </w:r>
    </w:p>
    <w:p w:rsidR="00516211" w:rsidRPr="00C01460" w:rsidRDefault="00516211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textAlignment w:val="baseline"/>
        <w:rPr>
          <w:sz w:val="18"/>
        </w:rPr>
      </w:pPr>
      <w:r w:rsidRPr="00C01460">
        <w:rPr>
          <w:sz w:val="18"/>
        </w:rPr>
        <w:t>Es ist sichergestellt, dass die neue Pumpe länger als 15 Jahre im Einsatz bleibt und der Austausch ökol</w:t>
      </w:r>
      <w:r w:rsidRPr="00C01460">
        <w:rPr>
          <w:sz w:val="18"/>
        </w:rPr>
        <w:t>o</w:t>
      </w:r>
      <w:r w:rsidRPr="00C01460">
        <w:rPr>
          <w:sz w:val="18"/>
        </w:rPr>
        <w:t xml:space="preserve">gisch sinnvoll ist. Dies ist gegeben, </w:t>
      </w:r>
      <w:r w:rsidR="00271D19" w:rsidRPr="00C01460">
        <w:rPr>
          <w:sz w:val="18"/>
        </w:rPr>
        <w:t>wenn</w:t>
      </w:r>
    </w:p>
    <w:p w:rsidR="00516211" w:rsidRPr="00C01460" w:rsidRDefault="00C04E77" w:rsidP="00D075AD">
      <w:pPr>
        <w:numPr>
          <w:ilvl w:val="1"/>
          <w:numId w:val="49"/>
        </w:numPr>
        <w:tabs>
          <w:tab w:val="clear" w:pos="1353"/>
        </w:tabs>
        <w:overflowPunct w:val="0"/>
        <w:autoSpaceDE w:val="0"/>
        <w:autoSpaceDN w:val="0"/>
        <w:adjustRightInd w:val="0"/>
        <w:spacing w:before="0"/>
        <w:ind w:left="709" w:hanging="283"/>
        <w:textAlignment w:val="baseline"/>
        <w:rPr>
          <w:sz w:val="18"/>
        </w:rPr>
      </w:pPr>
      <w:r w:rsidRPr="00C01460">
        <w:rPr>
          <w:sz w:val="18"/>
        </w:rPr>
        <w:t xml:space="preserve">der Wärmeerzeuger </w:t>
      </w:r>
      <w:r w:rsidR="00D73532" w:rsidRPr="00C01460">
        <w:rPr>
          <w:sz w:val="18"/>
        </w:rPr>
        <w:t xml:space="preserve">nicht älter als 5 Jahre </w:t>
      </w:r>
      <w:r w:rsidRPr="00C01460">
        <w:rPr>
          <w:sz w:val="18"/>
        </w:rPr>
        <w:t>ist,</w:t>
      </w:r>
    </w:p>
    <w:p w:rsidR="00516211" w:rsidRPr="00C01460" w:rsidRDefault="00C04E77" w:rsidP="00D075AD">
      <w:pPr>
        <w:numPr>
          <w:ilvl w:val="1"/>
          <w:numId w:val="49"/>
        </w:numPr>
        <w:tabs>
          <w:tab w:val="clear" w:pos="1353"/>
        </w:tabs>
        <w:overflowPunct w:val="0"/>
        <w:autoSpaceDE w:val="0"/>
        <w:autoSpaceDN w:val="0"/>
        <w:adjustRightInd w:val="0"/>
        <w:spacing w:before="0"/>
        <w:ind w:left="709" w:hanging="283"/>
        <w:textAlignment w:val="baseline"/>
        <w:rPr>
          <w:sz w:val="18"/>
        </w:rPr>
      </w:pPr>
      <w:r w:rsidRPr="00C01460">
        <w:rPr>
          <w:sz w:val="18"/>
        </w:rPr>
        <w:t xml:space="preserve">der Wärmeerzeuger </w:t>
      </w:r>
      <w:r w:rsidR="00D73532" w:rsidRPr="00C01460">
        <w:rPr>
          <w:sz w:val="18"/>
        </w:rPr>
        <w:t xml:space="preserve">zusammen mit dem Wechsel der Pumpe ersetzt </w:t>
      </w:r>
      <w:r w:rsidRPr="00C01460">
        <w:rPr>
          <w:sz w:val="18"/>
        </w:rPr>
        <w:t>wird,</w:t>
      </w:r>
    </w:p>
    <w:p w:rsidR="00D73532" w:rsidRPr="00C01460" w:rsidRDefault="00C04E77" w:rsidP="00D075AD">
      <w:pPr>
        <w:numPr>
          <w:ilvl w:val="1"/>
          <w:numId w:val="49"/>
        </w:numPr>
        <w:tabs>
          <w:tab w:val="clear" w:pos="1353"/>
        </w:tabs>
        <w:overflowPunct w:val="0"/>
        <w:autoSpaceDE w:val="0"/>
        <w:autoSpaceDN w:val="0"/>
        <w:adjustRightInd w:val="0"/>
        <w:spacing w:before="0"/>
        <w:ind w:left="709" w:hanging="283"/>
        <w:textAlignment w:val="baseline"/>
        <w:rPr>
          <w:sz w:val="18"/>
        </w:rPr>
      </w:pPr>
      <w:r w:rsidRPr="00C01460">
        <w:rPr>
          <w:sz w:val="18"/>
        </w:rPr>
        <w:t xml:space="preserve">der Wärmeerzeuger </w:t>
      </w:r>
      <w:r w:rsidR="00D73532" w:rsidRPr="00C01460">
        <w:rPr>
          <w:sz w:val="18"/>
        </w:rPr>
        <w:t>mit einem technischen Speicher von der Wärmeverteilung entkoppelt</w:t>
      </w:r>
      <w:r w:rsidR="00516211" w:rsidRPr="00C01460">
        <w:rPr>
          <w:sz w:val="18"/>
        </w:rPr>
        <w:t xml:space="preserve"> ist</w:t>
      </w:r>
      <w:r w:rsidRPr="00C01460">
        <w:rPr>
          <w:sz w:val="18"/>
        </w:rPr>
        <w:t xml:space="preserve"> oder</w:t>
      </w:r>
    </w:p>
    <w:p w:rsidR="00516211" w:rsidRPr="00C01460" w:rsidRDefault="00C04E77" w:rsidP="00D075AD">
      <w:pPr>
        <w:numPr>
          <w:ilvl w:val="1"/>
          <w:numId w:val="49"/>
        </w:numPr>
        <w:tabs>
          <w:tab w:val="clear" w:pos="1353"/>
        </w:tabs>
        <w:overflowPunct w:val="0"/>
        <w:autoSpaceDE w:val="0"/>
        <w:autoSpaceDN w:val="0"/>
        <w:adjustRightInd w:val="0"/>
        <w:spacing w:before="0"/>
        <w:ind w:left="709" w:hanging="283"/>
        <w:textAlignment w:val="baseline"/>
        <w:rPr>
          <w:sz w:val="18"/>
        </w:rPr>
      </w:pPr>
      <w:r w:rsidRPr="00C01460">
        <w:rPr>
          <w:sz w:val="18"/>
        </w:rPr>
        <w:t>die Umwälzpumpe nicht von einem allfälligen späteren Wechsel des Wärmeerzeugers betroffen ist.</w:t>
      </w:r>
    </w:p>
    <w:p w:rsidR="00D73532" w:rsidRPr="00C01460" w:rsidRDefault="00D73532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textAlignment w:val="baseline"/>
        <w:rPr>
          <w:sz w:val="18"/>
        </w:rPr>
      </w:pPr>
      <w:r w:rsidRPr="00C01460">
        <w:rPr>
          <w:sz w:val="18"/>
        </w:rPr>
        <w:t>Die Installation darf nicht vor dem 31.12.2014 erfolgt sein. Das Gesuch muss innerhalb von 6 Monaten nach der Installation gestellt werden, spätestens bis am 31.07.2016 (Datum des Poststempels).</w:t>
      </w:r>
    </w:p>
    <w:p w:rsidR="0081194E" w:rsidRPr="001D0E48" w:rsidRDefault="0081194E" w:rsidP="00D075AD">
      <w:pPr>
        <w:tabs>
          <w:tab w:val="left" w:pos="567"/>
        </w:tabs>
        <w:overflowPunct w:val="0"/>
        <w:autoSpaceDE w:val="0"/>
        <w:autoSpaceDN w:val="0"/>
        <w:adjustRightInd w:val="0"/>
        <w:spacing w:before="0"/>
        <w:textAlignment w:val="baseline"/>
        <w:rPr>
          <w:sz w:val="4"/>
        </w:rPr>
      </w:pPr>
    </w:p>
    <w:p w:rsidR="00D73532" w:rsidRPr="00C01460" w:rsidRDefault="00D73532" w:rsidP="00D075AD">
      <w:pPr>
        <w:tabs>
          <w:tab w:val="left" w:pos="567"/>
        </w:tabs>
        <w:spacing w:before="0"/>
        <w:ind w:right="-1"/>
        <w:rPr>
          <w:sz w:val="18"/>
        </w:rPr>
      </w:pPr>
      <w:r w:rsidRPr="00C01460">
        <w:rPr>
          <w:sz w:val="18"/>
        </w:rPr>
        <w:t>Ausserdem gelten folgende allgemeine Bestimmungen:</w:t>
      </w:r>
    </w:p>
    <w:p w:rsidR="00D73532" w:rsidRPr="0081194E" w:rsidRDefault="00D73532" w:rsidP="00D075AD">
      <w:pPr>
        <w:tabs>
          <w:tab w:val="left" w:pos="567"/>
        </w:tabs>
        <w:spacing w:before="0"/>
        <w:ind w:right="-1"/>
        <w:rPr>
          <w:sz w:val="2"/>
        </w:rPr>
      </w:pPr>
    </w:p>
    <w:p w:rsidR="00D73532" w:rsidRPr="00C01460" w:rsidRDefault="00D73532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357" w:hanging="357"/>
        <w:textAlignment w:val="baseline"/>
        <w:rPr>
          <w:sz w:val="18"/>
        </w:rPr>
      </w:pPr>
      <w:r w:rsidRPr="00C01460">
        <w:rPr>
          <w:sz w:val="18"/>
        </w:rPr>
        <w:t>Es besteht kein Rechtsanspruch auf Gewährung eines Förderbeitrages.</w:t>
      </w:r>
    </w:p>
    <w:p w:rsidR="00D73532" w:rsidRPr="00C01460" w:rsidRDefault="00D73532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right="-1"/>
        <w:textAlignment w:val="baseline"/>
        <w:rPr>
          <w:sz w:val="18"/>
        </w:rPr>
      </w:pPr>
      <w:r w:rsidRPr="00C01460">
        <w:rPr>
          <w:sz w:val="18"/>
        </w:rPr>
        <w:t>Die Gesuchstellerin akzeptiert eine allfällige Stichprobenkontrolle.</w:t>
      </w:r>
    </w:p>
    <w:p w:rsidR="00D73532" w:rsidRPr="00C01460" w:rsidRDefault="00D73532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right="-1"/>
        <w:textAlignment w:val="baseline"/>
        <w:rPr>
          <w:sz w:val="18"/>
        </w:rPr>
      </w:pPr>
      <w:r w:rsidRPr="00C01460">
        <w:rPr>
          <w:sz w:val="18"/>
        </w:rPr>
        <w:t>Im Falle unrichtiger Angaben oder bei Nichteinhaltung der festgelegten Auflagen und Bedingungen kann die Beitragszusicherung rückgängig gemacht oder der bereits ausbezahlte Beitrag samt Zinsen zurückgefordert werden.</w:t>
      </w:r>
    </w:p>
    <w:p w:rsidR="00D73532" w:rsidRPr="00C01460" w:rsidRDefault="00D73532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right="-1"/>
        <w:textAlignment w:val="baseline"/>
        <w:rPr>
          <w:sz w:val="18"/>
        </w:rPr>
      </w:pPr>
      <w:r w:rsidRPr="00C01460">
        <w:rPr>
          <w:sz w:val="18"/>
        </w:rPr>
        <w:t>Die ausbezahlten Fördermittel müssen steuerlich korrekt deklariert werden.</w:t>
      </w:r>
    </w:p>
    <w:p w:rsidR="00D73532" w:rsidRPr="00C01460" w:rsidRDefault="00D73532" w:rsidP="00D075AD">
      <w:pPr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357" w:hanging="357"/>
        <w:textAlignment w:val="baseline"/>
        <w:rPr>
          <w:sz w:val="18"/>
        </w:rPr>
      </w:pPr>
      <w:r w:rsidRPr="00C01460">
        <w:rPr>
          <w:sz w:val="18"/>
        </w:rPr>
        <w:t>Für gebrauchte Geräte werden keine Förderbeiträge ausgerichtet.</w:t>
      </w:r>
    </w:p>
    <w:p w:rsidR="00D73532" w:rsidRDefault="00673356" w:rsidP="00D075AD">
      <w:pPr>
        <w:numPr>
          <w:ilvl w:val="0"/>
          <w:numId w:val="46"/>
        </w:numPr>
        <w:tabs>
          <w:tab w:val="left" w:pos="360"/>
        </w:tabs>
        <w:overflowPunct w:val="0"/>
        <w:autoSpaceDE w:val="0"/>
        <w:autoSpaceDN w:val="0"/>
        <w:adjustRightInd w:val="0"/>
        <w:spacing w:before="0"/>
        <w:textAlignment w:val="baseline"/>
        <w:rPr>
          <w:sz w:val="18"/>
        </w:rPr>
      </w:pPr>
      <w:r>
        <w:rPr>
          <w:sz w:val="18"/>
        </w:rPr>
        <w:t xml:space="preserve">Das Gebäude befindet </w:t>
      </w:r>
      <w:r w:rsidR="00D73532" w:rsidRPr="00C01460">
        <w:rPr>
          <w:sz w:val="18"/>
        </w:rPr>
        <w:t xml:space="preserve">sich </w:t>
      </w:r>
      <w:r>
        <w:rPr>
          <w:sz w:val="18"/>
        </w:rPr>
        <w:t xml:space="preserve">im Kanton Aargau (davon ausgenommen: Versorgungsgebiet der </w:t>
      </w:r>
      <w:proofErr w:type="spellStart"/>
      <w:r>
        <w:rPr>
          <w:sz w:val="18"/>
        </w:rPr>
        <w:t>IBAarau</w:t>
      </w:r>
      <w:proofErr w:type="spellEnd"/>
      <w:r>
        <w:rPr>
          <w:sz w:val="18"/>
        </w:rPr>
        <w:t xml:space="preserve">) </w:t>
      </w:r>
    </w:p>
    <w:p w:rsidR="001D0E48" w:rsidRPr="00C01460" w:rsidRDefault="001D0E48" w:rsidP="001D0E48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082"/>
      </w:tblGrid>
      <w:tr w:rsidR="001D0E48" w:rsidRPr="00C151E7" w:rsidTr="00953315">
        <w:tc>
          <w:tcPr>
            <w:tcW w:w="9286" w:type="dxa"/>
            <w:gridSpan w:val="3"/>
            <w:tcBorders>
              <w:bottom w:val="single" w:sz="4" w:space="0" w:color="auto"/>
            </w:tcBorders>
            <w:vAlign w:val="center"/>
          </w:tcPr>
          <w:p w:rsidR="001D0E48" w:rsidRPr="00C151E7" w:rsidRDefault="001D0E48" w:rsidP="0095331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eastAsia="fr-CH"/>
              </w:rPr>
            </w:pPr>
            <w:r w:rsidRPr="00D73532">
              <w:rPr>
                <w:rFonts w:eastAsia="Times New Roman"/>
                <w:b/>
                <w:sz w:val="20"/>
                <w:szCs w:val="20"/>
                <w:lang w:eastAsia="fr-CH"/>
              </w:rPr>
              <w:t>Die Unterzeichnenden bestätigen die Richtigkeit der gemachten Angaben</w:t>
            </w:r>
            <w:r>
              <w:rPr>
                <w:rFonts w:eastAsia="Times New Roman"/>
                <w:b/>
                <w:sz w:val="20"/>
                <w:szCs w:val="20"/>
                <w:lang w:eastAsia="fr-CH"/>
              </w:rPr>
              <w:t>.</w:t>
            </w:r>
          </w:p>
        </w:tc>
      </w:tr>
      <w:tr w:rsidR="001D0E48" w:rsidRPr="00C151E7" w:rsidTr="00D075AD">
        <w:trPr>
          <w:trHeight w:val="827"/>
        </w:trPr>
        <w:tc>
          <w:tcPr>
            <w:tcW w:w="3227" w:type="dxa"/>
            <w:tcBorders>
              <w:right w:val="nil"/>
            </w:tcBorders>
            <w:vAlign w:val="center"/>
          </w:tcPr>
          <w:p w:rsidR="001D0E48" w:rsidRPr="00C151E7" w:rsidRDefault="001D0E48" w:rsidP="00953315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1D0E48" w:rsidRPr="00C151E7" w:rsidRDefault="001D0E48" w:rsidP="00953315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</w:p>
        </w:tc>
        <w:tc>
          <w:tcPr>
            <w:tcW w:w="3082" w:type="dxa"/>
            <w:tcBorders>
              <w:left w:val="nil"/>
            </w:tcBorders>
            <w:vAlign w:val="center"/>
          </w:tcPr>
          <w:p w:rsidR="001D0E48" w:rsidRPr="00C151E7" w:rsidRDefault="001D0E48" w:rsidP="00953315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</w:p>
        </w:tc>
      </w:tr>
      <w:tr w:rsidR="001D0E48" w:rsidRPr="00C151E7" w:rsidTr="00953315">
        <w:tc>
          <w:tcPr>
            <w:tcW w:w="3227" w:type="dxa"/>
            <w:tcBorders>
              <w:right w:val="nil"/>
            </w:tcBorders>
            <w:vAlign w:val="center"/>
          </w:tcPr>
          <w:p w:rsidR="001D0E48" w:rsidRPr="00C151E7" w:rsidRDefault="001D0E48" w:rsidP="00953315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>Ort / Datum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1D0E48" w:rsidRPr="00C151E7" w:rsidRDefault="001D0E48" w:rsidP="00953315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 xml:space="preserve">Unterschrift </w:t>
            </w:r>
            <w:r>
              <w:rPr>
                <w:rFonts w:eastAsia="Times New Roman"/>
                <w:sz w:val="20"/>
                <w:szCs w:val="20"/>
                <w:lang w:eastAsia="fr-CH"/>
              </w:rPr>
              <w:t>Gesuchsteller</w:t>
            </w:r>
          </w:p>
        </w:tc>
        <w:tc>
          <w:tcPr>
            <w:tcW w:w="3082" w:type="dxa"/>
            <w:tcBorders>
              <w:left w:val="nil"/>
            </w:tcBorders>
            <w:vAlign w:val="center"/>
          </w:tcPr>
          <w:p w:rsidR="001D0E48" w:rsidRPr="00C151E7" w:rsidRDefault="001D0E48" w:rsidP="00953315">
            <w:pPr>
              <w:spacing w:before="40"/>
              <w:jc w:val="left"/>
              <w:rPr>
                <w:rFonts w:eastAsia="Times New Roman"/>
                <w:sz w:val="20"/>
                <w:szCs w:val="20"/>
                <w:lang w:eastAsia="fr-CH"/>
              </w:rPr>
            </w:pPr>
            <w:r w:rsidRPr="00C151E7">
              <w:rPr>
                <w:rFonts w:eastAsia="Times New Roman"/>
                <w:sz w:val="20"/>
                <w:szCs w:val="20"/>
                <w:lang w:eastAsia="fr-CH"/>
              </w:rPr>
              <w:t xml:space="preserve">Unterschrift </w:t>
            </w:r>
            <w:r>
              <w:rPr>
                <w:rFonts w:eastAsia="Times New Roman"/>
                <w:sz w:val="20"/>
                <w:szCs w:val="20"/>
                <w:lang w:eastAsia="fr-CH"/>
              </w:rPr>
              <w:t>Installateur</w:t>
            </w:r>
          </w:p>
        </w:tc>
      </w:tr>
    </w:tbl>
    <w:p w:rsidR="00D73532" w:rsidRPr="00D075AD" w:rsidRDefault="00D73532" w:rsidP="00D73532">
      <w:pPr>
        <w:rPr>
          <w:sz w:val="18"/>
        </w:rPr>
      </w:pPr>
    </w:p>
    <w:p w:rsidR="00D73532" w:rsidRDefault="00D73532" w:rsidP="00D73532">
      <w:pPr>
        <w:rPr>
          <w:sz w:val="20"/>
        </w:rPr>
      </w:pPr>
      <w:r w:rsidRPr="00D075AD">
        <w:rPr>
          <w:sz w:val="20"/>
        </w:rPr>
        <w:t xml:space="preserve">Das </w:t>
      </w:r>
      <w:r w:rsidRPr="00D075AD">
        <w:rPr>
          <w:b/>
          <w:sz w:val="20"/>
        </w:rPr>
        <w:t>vollständig ausgefüllte</w:t>
      </w:r>
      <w:r w:rsidRPr="00D075AD">
        <w:rPr>
          <w:sz w:val="20"/>
        </w:rPr>
        <w:t xml:space="preserve"> Formular ist </w:t>
      </w:r>
      <w:r w:rsidRPr="00D075AD">
        <w:rPr>
          <w:b/>
          <w:sz w:val="20"/>
        </w:rPr>
        <w:t>zusammen mit der Rechnung</w:t>
      </w:r>
      <w:r w:rsidR="001D0E48" w:rsidRPr="00D075AD">
        <w:rPr>
          <w:b/>
          <w:sz w:val="20"/>
        </w:rPr>
        <w:t>skopie</w:t>
      </w:r>
      <w:r w:rsidRPr="00D075AD">
        <w:rPr>
          <w:sz w:val="20"/>
        </w:rPr>
        <w:t xml:space="preserve"> </w:t>
      </w:r>
      <w:r w:rsidRPr="0057753D">
        <w:rPr>
          <w:sz w:val="20"/>
        </w:rPr>
        <w:t xml:space="preserve">sowie </w:t>
      </w:r>
      <w:r w:rsidR="0081194E" w:rsidRPr="0057753D">
        <w:rPr>
          <w:sz w:val="20"/>
        </w:rPr>
        <w:t>falls vorha</w:t>
      </w:r>
      <w:r w:rsidR="0081194E" w:rsidRPr="0057753D">
        <w:rPr>
          <w:sz w:val="20"/>
        </w:rPr>
        <w:t>n</w:t>
      </w:r>
      <w:r w:rsidR="0081194E" w:rsidRPr="0057753D">
        <w:rPr>
          <w:sz w:val="20"/>
        </w:rPr>
        <w:t xml:space="preserve">den </w:t>
      </w:r>
      <w:r w:rsidRPr="0057753D">
        <w:rPr>
          <w:sz w:val="20"/>
        </w:rPr>
        <w:t>einem Einzahlungsschein an folgende Adresse z</w:t>
      </w:r>
      <w:r w:rsidRPr="00D075AD">
        <w:rPr>
          <w:sz w:val="20"/>
        </w:rPr>
        <w:t>u senden:</w:t>
      </w:r>
    </w:p>
    <w:p w:rsidR="00D075AD" w:rsidRPr="00D075AD" w:rsidRDefault="00D075AD" w:rsidP="00D73532">
      <w:pPr>
        <w:rPr>
          <w:sz w:val="18"/>
        </w:rPr>
      </w:pPr>
    </w:p>
    <w:p w:rsidR="00D73532" w:rsidRPr="001D0E48" w:rsidRDefault="00364D59" w:rsidP="00D73532">
      <w:pPr>
        <w:jc w:val="left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-66497</wp:posOffset>
                </wp:positionH>
                <wp:positionV relativeFrom="paragraph">
                  <wp:posOffset>10719</wp:posOffset>
                </wp:positionV>
                <wp:extent cx="4286707" cy="804672"/>
                <wp:effectExtent l="0" t="0" r="19050" b="146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707" cy="8046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-5.25pt;margin-top:.85pt;width:337.55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" filled="f" strokecolor="black [3213]" strokeweight=".5pt"/>
            </w:pict>
          </mc:Fallback>
        </mc:AlternateContent>
      </w:r>
      <w:r w:rsidR="00FA4A2B" w:rsidRPr="001D0E48">
        <w:rPr>
          <w:b/>
        </w:rPr>
        <w:t>AEW Energie AG / VAS Verband Aargauischer Stromversorger</w:t>
      </w:r>
    </w:p>
    <w:p w:rsidR="00FA4A2B" w:rsidRPr="001D0E48" w:rsidRDefault="00FA4A2B" w:rsidP="00D73532">
      <w:pPr>
        <w:jc w:val="left"/>
        <w:rPr>
          <w:b/>
        </w:rPr>
      </w:pPr>
      <w:r w:rsidRPr="001D0E48">
        <w:rPr>
          <w:b/>
        </w:rPr>
        <w:t>c/o AEW Energie AG</w:t>
      </w:r>
    </w:p>
    <w:p w:rsidR="00FA4A2B" w:rsidRPr="001D0E48" w:rsidRDefault="00FA4A2B" w:rsidP="00D73532">
      <w:pPr>
        <w:jc w:val="left"/>
        <w:rPr>
          <w:b/>
        </w:rPr>
      </w:pPr>
      <w:r w:rsidRPr="001D0E48">
        <w:rPr>
          <w:b/>
        </w:rPr>
        <w:t>Obere Vorstadt 40</w:t>
      </w:r>
    </w:p>
    <w:p w:rsidR="00FA4A2B" w:rsidRPr="001D0E48" w:rsidRDefault="00FA4A2B" w:rsidP="00D73532">
      <w:pPr>
        <w:jc w:val="left"/>
        <w:rPr>
          <w:b/>
        </w:rPr>
      </w:pPr>
      <w:r w:rsidRPr="001D0E48">
        <w:rPr>
          <w:b/>
        </w:rPr>
        <w:t>5001 Aarau</w:t>
      </w:r>
    </w:p>
    <w:p w:rsidR="00C932C7" w:rsidRPr="00D075AD" w:rsidRDefault="00C932C7" w:rsidP="00D73532">
      <w:pPr>
        <w:jc w:val="left"/>
        <w:rPr>
          <w:b/>
          <w:sz w:val="18"/>
        </w:rPr>
      </w:pPr>
    </w:p>
    <w:p w:rsidR="00C01460" w:rsidRPr="002B40A4" w:rsidRDefault="00C01460" w:rsidP="00D73532">
      <w:pPr>
        <w:jc w:val="left"/>
        <w:rPr>
          <w:sz w:val="20"/>
        </w:rPr>
      </w:pPr>
      <w:r w:rsidRPr="002B40A4">
        <w:rPr>
          <w:sz w:val="20"/>
        </w:rPr>
        <w:t xml:space="preserve">Weitere Informationen unter: </w:t>
      </w:r>
      <w:hyperlink r:id="rId9" w:history="1">
        <w:r w:rsidRPr="002B40A4">
          <w:rPr>
            <w:color w:val="0070C0"/>
            <w:sz w:val="20"/>
            <w:u w:val="single"/>
          </w:rPr>
          <w:t>www.aew.ch/umwaelzpumpe</w:t>
        </w:r>
      </w:hyperlink>
    </w:p>
    <w:p w:rsidR="00E860B4" w:rsidRPr="002B40A4" w:rsidRDefault="00C01460" w:rsidP="00D73532">
      <w:pPr>
        <w:jc w:val="left"/>
        <w:rPr>
          <w:bCs/>
          <w:sz w:val="20"/>
        </w:rPr>
      </w:pPr>
      <w:r w:rsidRPr="002B40A4">
        <w:rPr>
          <w:bCs/>
          <w:sz w:val="20"/>
        </w:rPr>
        <w:t xml:space="preserve">Auskunft erteilt: 062 834 </w:t>
      </w:r>
      <w:r w:rsidR="00655F10" w:rsidRPr="002B40A4">
        <w:rPr>
          <w:bCs/>
          <w:sz w:val="20"/>
        </w:rPr>
        <w:t>27 10</w:t>
      </w:r>
      <w:r w:rsidRPr="002B40A4">
        <w:rPr>
          <w:bCs/>
          <w:sz w:val="20"/>
        </w:rPr>
        <w:t xml:space="preserve"> </w:t>
      </w:r>
      <w:r w:rsidR="001D0E48" w:rsidRPr="002B40A4">
        <w:rPr>
          <w:bCs/>
          <w:sz w:val="20"/>
        </w:rPr>
        <w:t xml:space="preserve">sowie </w:t>
      </w:r>
      <w:r w:rsidRPr="002B40A4">
        <w:rPr>
          <w:bCs/>
          <w:sz w:val="20"/>
        </w:rPr>
        <w:t>umwaelzpumpe</w:t>
      </w:r>
      <w:r w:rsidR="00E860B4" w:rsidRPr="002B40A4">
        <w:rPr>
          <w:bCs/>
          <w:sz w:val="20"/>
        </w:rPr>
        <w:t>@aew.ch</w:t>
      </w:r>
    </w:p>
    <w:sectPr w:rsidR="00E860B4" w:rsidRPr="002B40A4" w:rsidSect="001D0E48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701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B5" w:rsidRDefault="00613EB5" w:rsidP="00CF351F">
      <w:r>
        <w:separator/>
      </w:r>
    </w:p>
  </w:endnote>
  <w:endnote w:type="continuationSeparator" w:id="0">
    <w:p w:rsidR="00613EB5" w:rsidRDefault="00613EB5" w:rsidP="00C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altName w:val="Segoe UI"/>
    <w:charset w:val="00"/>
    <w:family w:val="swiss"/>
    <w:pitch w:val="variable"/>
    <w:sig w:usb0="80000027" w:usb1="0000004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-Regular">
    <w:altName w:val="Vrind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Mono-Book">
    <w:altName w:val="Arial Narrow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altName w:val="Vrinda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A4" w:rsidRDefault="002B40A4" w:rsidP="001D0E48">
    <w:pPr>
      <w:pStyle w:val="Fuzeile"/>
      <w:tabs>
        <w:tab w:val="clear" w:pos="9072"/>
        <w:tab w:val="left" w:pos="8340"/>
        <w:tab w:val="right" w:pos="9070"/>
      </w:tabs>
      <w:jc w:val="left"/>
    </w:pPr>
    <w:r>
      <w:t xml:space="preserve">Gesuch Förderbeitrag Umwälzpumpe </w:t>
    </w:r>
    <w:r w:rsidRPr="001D0E48">
      <w:t>Kanton Aargau</w:t>
    </w:r>
    <w:r w:rsidR="00C27978">
      <w:t>, Version 25.08.2015</w:t>
    </w:r>
    <w:r>
      <w:tab/>
    </w:r>
    <w:r>
      <w:tab/>
    </w:r>
    <w:r>
      <w:tab/>
      <w:t xml:space="preserve">Seite </w:t>
    </w:r>
    <w:sdt>
      <w:sdtPr>
        <w:id w:val="-10945479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27978" w:rsidRPr="00C27978">
          <w:rPr>
            <w:noProof/>
            <w:lang w:val="de-DE"/>
          </w:rPr>
          <w:t>1</w:t>
        </w:r>
        <w:r>
          <w:fldChar w:fldCharType="end"/>
        </w:r>
      </w:sdtContent>
    </w:sdt>
  </w:p>
  <w:p w:rsidR="002B40A4" w:rsidRDefault="002B40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A4" w:rsidRPr="006062A0" w:rsidRDefault="002B40A4" w:rsidP="006062A0">
    <w:pPr>
      <w:tabs>
        <w:tab w:val="center" w:pos="4536"/>
        <w:tab w:val="right" w:pos="9070"/>
      </w:tabs>
      <w:rPr>
        <w:sz w:val="20"/>
        <w:szCs w:val="20"/>
      </w:rPr>
    </w:pPr>
    <w:r w:rsidRPr="00A35B76">
      <w:rPr>
        <w:sz w:val="20"/>
        <w:szCs w:val="20"/>
      </w:rPr>
      <w:tab/>
    </w:r>
    <w:r w:rsidRPr="00A35B76">
      <w:rPr>
        <w:sz w:val="20"/>
        <w:szCs w:val="20"/>
      </w:rPr>
      <w:tab/>
      <w:t xml:space="preserve">Seite </w:t>
    </w:r>
    <w:r w:rsidRPr="00A35B76">
      <w:rPr>
        <w:rStyle w:val="Seitenzahl"/>
        <w:sz w:val="20"/>
        <w:szCs w:val="20"/>
      </w:rPr>
      <w:fldChar w:fldCharType="begin"/>
    </w:r>
    <w:r w:rsidRPr="00A35B76">
      <w:rPr>
        <w:rStyle w:val="Seitenzahl"/>
        <w:sz w:val="20"/>
        <w:szCs w:val="20"/>
      </w:rPr>
      <w:instrText xml:space="preserve"> PAGE </w:instrText>
    </w:r>
    <w:r w:rsidRPr="00A35B76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4</w:t>
    </w:r>
    <w:r w:rsidRPr="00A35B76">
      <w:rPr>
        <w:rStyle w:val="Seitenzahl"/>
        <w:sz w:val="20"/>
        <w:szCs w:val="20"/>
      </w:rPr>
      <w:fldChar w:fldCharType="end"/>
    </w:r>
    <w:r w:rsidRPr="00A35B76">
      <w:rPr>
        <w:rStyle w:val="Seitenzahl"/>
        <w:sz w:val="20"/>
        <w:szCs w:val="20"/>
      </w:rPr>
      <w:t>/</w:t>
    </w:r>
    <w:r w:rsidRPr="00A35B76">
      <w:rPr>
        <w:rStyle w:val="Seitenzahl"/>
        <w:sz w:val="20"/>
        <w:szCs w:val="20"/>
      </w:rPr>
      <w:fldChar w:fldCharType="begin"/>
    </w:r>
    <w:r w:rsidRPr="00A35B76">
      <w:rPr>
        <w:rStyle w:val="Seitenzahl"/>
        <w:sz w:val="20"/>
        <w:szCs w:val="20"/>
      </w:rPr>
      <w:instrText xml:space="preserve"> NUMPAGES </w:instrText>
    </w:r>
    <w:r w:rsidRPr="00A35B76">
      <w:rPr>
        <w:rStyle w:val="Seitenzahl"/>
        <w:sz w:val="20"/>
        <w:szCs w:val="20"/>
      </w:rPr>
      <w:fldChar w:fldCharType="separate"/>
    </w:r>
    <w:r w:rsidR="002E166E">
      <w:rPr>
        <w:rStyle w:val="Seitenzahl"/>
        <w:noProof/>
        <w:sz w:val="20"/>
        <w:szCs w:val="20"/>
      </w:rPr>
      <w:t>2</w:t>
    </w:r>
    <w:r w:rsidRPr="00A35B76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B5" w:rsidRDefault="00613EB5" w:rsidP="00CF351F">
      <w:r>
        <w:separator/>
      </w:r>
    </w:p>
  </w:footnote>
  <w:footnote w:type="continuationSeparator" w:id="0">
    <w:p w:rsidR="00613EB5" w:rsidRDefault="00613EB5" w:rsidP="00CF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A4" w:rsidRDefault="00B77095" w:rsidP="00543FBB">
    <w:pPr>
      <w:pStyle w:val="Kopfzeile"/>
      <w:jc w:val="left"/>
      <w:rPr>
        <w:rFonts w:ascii="Arial" w:hAnsi="Arial"/>
        <w:b/>
        <w:sz w:val="36"/>
      </w:rPr>
    </w:pPr>
    <w:r>
      <w:rPr>
        <w:noProof/>
        <w:color w:val="0000FF"/>
        <w:lang w:eastAsia="de-CH"/>
      </w:rPr>
      <w:drawing>
        <wp:anchor distT="0" distB="0" distL="114300" distR="114300" simplePos="0" relativeHeight="251659264" behindDoc="0" locked="0" layoutInCell="1" allowOverlap="1" wp14:anchorId="68CD86F0" wp14:editId="2FBE9535">
          <wp:simplePos x="0" y="0"/>
          <wp:positionH relativeFrom="column">
            <wp:posOffset>1264615</wp:posOffset>
          </wp:positionH>
          <wp:positionV relativeFrom="page">
            <wp:posOffset>426085</wp:posOffset>
          </wp:positionV>
          <wp:extent cx="1711325" cy="405130"/>
          <wp:effectExtent l="0" t="0" r="3175" b="0"/>
          <wp:wrapNone/>
          <wp:docPr id="4" name="Grafik 4" descr="http://cleantechaargau.ch/wp-content/uploads/2013/04/AEWaxpoCMYK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leantechaargau.ch/wp-content/uploads/2013/04/AEWaxpoCMYK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CH"/>
      </w:rPr>
      <w:drawing>
        <wp:anchor distT="0" distB="0" distL="114300" distR="114300" simplePos="0" relativeHeight="251660288" behindDoc="0" locked="0" layoutInCell="1" allowOverlap="1" wp14:anchorId="3D6EDAEF" wp14:editId="60D1E401">
          <wp:simplePos x="0" y="0"/>
          <wp:positionH relativeFrom="column">
            <wp:posOffset>3552520</wp:posOffset>
          </wp:positionH>
          <wp:positionV relativeFrom="page">
            <wp:posOffset>426085</wp:posOffset>
          </wp:positionV>
          <wp:extent cx="864870" cy="401955"/>
          <wp:effectExtent l="0" t="0" r="0" b="0"/>
          <wp:wrapNone/>
          <wp:docPr id="3" name="Grafik 3" descr="http://www.taw-netzpraxis.ch/images/60_Logos/logo_vas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aw-netzpraxis.ch/images/60_Logos/logo_vas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CH"/>
      </w:rPr>
      <w:drawing>
        <wp:anchor distT="0" distB="0" distL="114300" distR="114300" simplePos="0" relativeHeight="251662336" behindDoc="0" locked="0" layoutInCell="1" allowOverlap="1" wp14:anchorId="6F24EAC1" wp14:editId="764ED9A2">
          <wp:simplePos x="0" y="0"/>
          <wp:positionH relativeFrom="column">
            <wp:posOffset>-66675</wp:posOffset>
          </wp:positionH>
          <wp:positionV relativeFrom="page">
            <wp:posOffset>426085</wp:posOffset>
          </wp:positionV>
          <wp:extent cx="789940" cy="398145"/>
          <wp:effectExtent l="0" t="0" r="0" b="1905"/>
          <wp:wrapNone/>
          <wp:docPr id="1" name="Grafik 1" descr="K:\AE\13_Vorlagen\Allgemein\Logo KtAG\Kt_AG_600-DPI\Logo_schwarz_600_D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E\13_Vorlagen\Allgemein\Logo KtAG\Kt_AG_600-DPI\Logo_schwarz_600_DPl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A000EDE" wp14:editId="7F472D97">
          <wp:simplePos x="0" y="0"/>
          <wp:positionH relativeFrom="column">
            <wp:posOffset>4892675</wp:posOffset>
          </wp:positionH>
          <wp:positionV relativeFrom="page">
            <wp:posOffset>426415</wp:posOffset>
          </wp:positionV>
          <wp:extent cx="1223645" cy="44069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0A4" w:rsidRDefault="002B40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A4" w:rsidRDefault="002B40A4" w:rsidP="00CF351F">
    <w:pPr>
      <w:pStyle w:val="Kopfzeile"/>
    </w:pPr>
    <w:r>
      <w:rPr>
        <w:noProof/>
        <w:lang w:eastAsia="de-CH"/>
      </w:rPr>
      <w:drawing>
        <wp:inline distT="0" distB="0" distL="0" distR="0" wp14:anchorId="216DE9A5" wp14:editId="10A92CCC">
          <wp:extent cx="1343025" cy="381000"/>
          <wp:effectExtent l="19050" t="0" r="9525" b="0"/>
          <wp:docPr id="6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0A4" w:rsidRDefault="002B40A4" w:rsidP="00CF35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A4B"/>
    <w:multiLevelType w:val="multilevel"/>
    <w:tmpl w:val="5F826D5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1">
    <w:nsid w:val="03B151D7"/>
    <w:multiLevelType w:val="hybridMultilevel"/>
    <w:tmpl w:val="F30A8F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3D39"/>
    <w:multiLevelType w:val="multilevel"/>
    <w:tmpl w:val="B5A06BAA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cs="Frutiger Ligh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/>
      </w:pPr>
      <w:rPr>
        <w:rFonts w:ascii="Wingdings" w:hAnsi="Wingdings" w:cs="Wingdings" w:hint="default"/>
        <w:sz w:val="22"/>
        <w:szCs w:val="22"/>
      </w:rPr>
    </w:lvl>
  </w:abstractNum>
  <w:abstractNum w:abstractNumId="3">
    <w:nsid w:val="049C7D26"/>
    <w:multiLevelType w:val="hybridMultilevel"/>
    <w:tmpl w:val="D12AF1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6380"/>
    <w:multiLevelType w:val="multilevel"/>
    <w:tmpl w:val="5A2A5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E82A27"/>
    <w:multiLevelType w:val="hybridMultilevel"/>
    <w:tmpl w:val="A860E1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B64"/>
    <w:multiLevelType w:val="hybridMultilevel"/>
    <w:tmpl w:val="FBBCEA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69A2C">
      <w:numFmt w:val="bullet"/>
      <w:lvlText w:val="-"/>
      <w:lvlJc w:val="left"/>
      <w:pPr>
        <w:ind w:left="1440" w:hanging="360"/>
      </w:pPr>
      <w:rPr>
        <w:rFonts w:ascii="Frutiger Light" w:eastAsia="Times New Roman" w:hAnsi="Frutiger Light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5131B"/>
    <w:multiLevelType w:val="multilevel"/>
    <w:tmpl w:val="D9CE3086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cs="Frutiger Ligh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/>
      </w:pPr>
      <w:rPr>
        <w:rFonts w:ascii="Wingdings" w:hAnsi="Wingdings" w:cs="Wingdings" w:hint="default"/>
        <w:sz w:val="22"/>
        <w:szCs w:val="22"/>
      </w:rPr>
    </w:lvl>
  </w:abstractNum>
  <w:abstractNum w:abstractNumId="8">
    <w:nsid w:val="1FA36834"/>
    <w:multiLevelType w:val="multilevel"/>
    <w:tmpl w:val="3DD6CD1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cs="Frutiger Ligh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/>
      </w:pPr>
      <w:rPr>
        <w:rFonts w:ascii="Wingdings" w:hAnsi="Wingdings" w:cs="Wingdings" w:hint="default"/>
        <w:sz w:val="22"/>
        <w:szCs w:val="22"/>
      </w:rPr>
    </w:lvl>
  </w:abstractNum>
  <w:abstractNum w:abstractNumId="9">
    <w:nsid w:val="238F6DD4"/>
    <w:multiLevelType w:val="multilevel"/>
    <w:tmpl w:val="100C001D"/>
    <w:styleLink w:val="Pucenumr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IN-Regular" w:hAnsi="DIN-Regular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2E67BE"/>
    <w:multiLevelType w:val="multilevel"/>
    <w:tmpl w:val="0807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215519"/>
    <w:multiLevelType w:val="hybridMultilevel"/>
    <w:tmpl w:val="FAAC2BF2"/>
    <w:lvl w:ilvl="0" w:tplc="B3BE0BB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1FD4"/>
    <w:multiLevelType w:val="hybridMultilevel"/>
    <w:tmpl w:val="606ECB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D4BF2"/>
    <w:multiLevelType w:val="hybridMultilevel"/>
    <w:tmpl w:val="0FCA33D6"/>
    <w:lvl w:ilvl="0" w:tplc="2386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E6975"/>
    <w:multiLevelType w:val="hybridMultilevel"/>
    <w:tmpl w:val="D570CB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7193"/>
    <w:multiLevelType w:val="hybridMultilevel"/>
    <w:tmpl w:val="B5DAEB14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26455B3"/>
    <w:multiLevelType w:val="hybridMultilevel"/>
    <w:tmpl w:val="127EDA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5092"/>
    <w:multiLevelType w:val="hybridMultilevel"/>
    <w:tmpl w:val="C9742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42686"/>
    <w:multiLevelType w:val="hybridMultilevel"/>
    <w:tmpl w:val="2D9C0B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5412"/>
    <w:multiLevelType w:val="hybridMultilevel"/>
    <w:tmpl w:val="132E3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45C1B"/>
    <w:multiLevelType w:val="hybridMultilevel"/>
    <w:tmpl w:val="3DE26F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67452"/>
    <w:multiLevelType w:val="multilevel"/>
    <w:tmpl w:val="B378A34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22">
    <w:nsid w:val="4A270908"/>
    <w:multiLevelType w:val="multilevel"/>
    <w:tmpl w:val="B378A34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23">
    <w:nsid w:val="4AEB620E"/>
    <w:multiLevelType w:val="hybridMultilevel"/>
    <w:tmpl w:val="DFA44A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31459"/>
    <w:multiLevelType w:val="hybridMultilevel"/>
    <w:tmpl w:val="9490F4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E6E"/>
    <w:multiLevelType w:val="hybridMultilevel"/>
    <w:tmpl w:val="9CCAA062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D26753F"/>
    <w:multiLevelType w:val="hybridMultilevel"/>
    <w:tmpl w:val="975C4524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E8D30DB"/>
    <w:multiLevelType w:val="hybridMultilevel"/>
    <w:tmpl w:val="0C2EBE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B4F32"/>
    <w:multiLevelType w:val="hybridMultilevel"/>
    <w:tmpl w:val="E3A240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4409D"/>
    <w:multiLevelType w:val="hybridMultilevel"/>
    <w:tmpl w:val="D87834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30B38"/>
    <w:multiLevelType w:val="hybridMultilevel"/>
    <w:tmpl w:val="202EC5B2"/>
    <w:lvl w:ilvl="0" w:tplc="254AF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63165"/>
    <w:multiLevelType w:val="hybridMultilevel"/>
    <w:tmpl w:val="445CE0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F4BBA"/>
    <w:multiLevelType w:val="hybridMultilevel"/>
    <w:tmpl w:val="B63484E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4AFAC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427BC"/>
    <w:multiLevelType w:val="hybridMultilevel"/>
    <w:tmpl w:val="5AE0C3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F2648"/>
    <w:multiLevelType w:val="multilevel"/>
    <w:tmpl w:val="B378A34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35">
    <w:nsid w:val="5E594113"/>
    <w:multiLevelType w:val="hybridMultilevel"/>
    <w:tmpl w:val="6CA21BF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338AF"/>
    <w:multiLevelType w:val="multilevel"/>
    <w:tmpl w:val="8E2EEAF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cs="Frutiger Ligh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/>
      </w:pPr>
      <w:rPr>
        <w:rFonts w:ascii="Wingdings" w:hAnsi="Wingdings" w:cs="Wingdings" w:hint="default"/>
        <w:sz w:val="22"/>
        <w:szCs w:val="22"/>
      </w:rPr>
    </w:lvl>
  </w:abstractNum>
  <w:abstractNum w:abstractNumId="37">
    <w:nsid w:val="65A401DA"/>
    <w:multiLevelType w:val="hybridMultilevel"/>
    <w:tmpl w:val="75E43670"/>
    <w:lvl w:ilvl="0" w:tplc="B3BE0BB8">
      <w:numFmt w:val="bullet"/>
      <w:lvlText w:val="-"/>
      <w:lvlJc w:val="left"/>
      <w:pPr>
        <w:ind w:left="78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808373C"/>
    <w:multiLevelType w:val="hybridMultilevel"/>
    <w:tmpl w:val="4E36D3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F7B18"/>
    <w:multiLevelType w:val="hybridMultilevel"/>
    <w:tmpl w:val="465A4F1A"/>
    <w:lvl w:ilvl="0" w:tplc="7098F19E">
      <w:start w:val="1"/>
      <w:numFmt w:val="bullet"/>
      <w:pStyle w:val="Puces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B162E"/>
    <w:multiLevelType w:val="multilevel"/>
    <w:tmpl w:val="E200DAAA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cs="Frutiger Ligh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/>
      </w:pPr>
      <w:rPr>
        <w:rFonts w:ascii="Wingdings" w:hAnsi="Wingdings" w:cs="Wingdings" w:hint="default"/>
        <w:sz w:val="22"/>
        <w:szCs w:val="22"/>
      </w:rPr>
    </w:lvl>
  </w:abstractNum>
  <w:abstractNum w:abstractNumId="41">
    <w:nsid w:val="70C0507B"/>
    <w:multiLevelType w:val="hybridMultilevel"/>
    <w:tmpl w:val="77A80032"/>
    <w:lvl w:ilvl="0" w:tplc="2C669A2C"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B3A5B"/>
    <w:multiLevelType w:val="multilevel"/>
    <w:tmpl w:val="89E6CAF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cs="Frutiger Ligh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/>
      </w:pPr>
      <w:rPr>
        <w:rFonts w:ascii="Wingdings" w:hAnsi="Wingdings" w:cs="Wingdings" w:hint="default"/>
        <w:sz w:val="22"/>
        <w:szCs w:val="22"/>
      </w:rPr>
    </w:lvl>
  </w:abstractNum>
  <w:abstractNum w:abstractNumId="43">
    <w:nsid w:val="750E6F90"/>
    <w:multiLevelType w:val="hybridMultilevel"/>
    <w:tmpl w:val="50122E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D50FD"/>
    <w:multiLevelType w:val="hybridMultilevel"/>
    <w:tmpl w:val="6B40DD88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>
    <w:nsid w:val="7A9C08D9"/>
    <w:multiLevelType w:val="hybridMultilevel"/>
    <w:tmpl w:val="3DE26F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837C0"/>
    <w:multiLevelType w:val="hybridMultilevel"/>
    <w:tmpl w:val="0F8A7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97E09"/>
    <w:multiLevelType w:val="hybridMultilevel"/>
    <w:tmpl w:val="CE20601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4"/>
  </w:num>
  <w:num w:numId="4">
    <w:abstractNumId w:val="10"/>
  </w:num>
  <w:num w:numId="5">
    <w:abstractNumId w:val="43"/>
  </w:num>
  <w:num w:numId="6">
    <w:abstractNumId w:val="36"/>
  </w:num>
  <w:num w:numId="7">
    <w:abstractNumId w:val="7"/>
  </w:num>
  <w:num w:numId="8">
    <w:abstractNumId w:val="42"/>
  </w:num>
  <w:num w:numId="9">
    <w:abstractNumId w:val="2"/>
  </w:num>
  <w:num w:numId="10">
    <w:abstractNumId w:val="40"/>
  </w:num>
  <w:num w:numId="11">
    <w:abstractNumId w:val="8"/>
  </w:num>
  <w:num w:numId="12">
    <w:abstractNumId w:val="6"/>
  </w:num>
  <w:num w:numId="13">
    <w:abstractNumId w:val="41"/>
  </w:num>
  <w:num w:numId="14">
    <w:abstractNumId w:val="11"/>
  </w:num>
  <w:num w:numId="15">
    <w:abstractNumId w:val="37"/>
  </w:num>
  <w:num w:numId="16">
    <w:abstractNumId w:val="31"/>
  </w:num>
  <w:num w:numId="17">
    <w:abstractNumId w:val="27"/>
  </w:num>
  <w:num w:numId="18">
    <w:abstractNumId w:val="24"/>
  </w:num>
  <w:num w:numId="19">
    <w:abstractNumId w:val="26"/>
  </w:num>
  <w:num w:numId="20">
    <w:abstractNumId w:val="22"/>
  </w:num>
  <w:num w:numId="21">
    <w:abstractNumId w:val="34"/>
  </w:num>
  <w:num w:numId="22">
    <w:abstractNumId w:val="21"/>
  </w:num>
  <w:num w:numId="23">
    <w:abstractNumId w:val="0"/>
  </w:num>
  <w:num w:numId="24">
    <w:abstractNumId w:val="28"/>
  </w:num>
  <w:num w:numId="25">
    <w:abstractNumId w:val="18"/>
  </w:num>
  <w:num w:numId="26">
    <w:abstractNumId w:val="3"/>
  </w:num>
  <w:num w:numId="27">
    <w:abstractNumId w:val="14"/>
  </w:num>
  <w:num w:numId="28">
    <w:abstractNumId w:val="44"/>
  </w:num>
  <w:num w:numId="29">
    <w:abstractNumId w:val="15"/>
  </w:num>
  <w:num w:numId="30">
    <w:abstractNumId w:val="25"/>
  </w:num>
  <w:num w:numId="31">
    <w:abstractNumId w:val="5"/>
  </w:num>
  <w:num w:numId="32">
    <w:abstractNumId w:val="12"/>
  </w:num>
  <w:num w:numId="33">
    <w:abstractNumId w:val="16"/>
  </w:num>
  <w:num w:numId="34">
    <w:abstractNumId w:val="19"/>
  </w:num>
  <w:num w:numId="35">
    <w:abstractNumId w:val="1"/>
  </w:num>
  <w:num w:numId="36">
    <w:abstractNumId w:val="38"/>
  </w:num>
  <w:num w:numId="37">
    <w:abstractNumId w:val="45"/>
  </w:num>
  <w:num w:numId="38">
    <w:abstractNumId w:val="20"/>
  </w:num>
  <w:num w:numId="39">
    <w:abstractNumId w:val="4"/>
  </w:num>
  <w:num w:numId="40">
    <w:abstractNumId w:val="23"/>
  </w:num>
  <w:num w:numId="41">
    <w:abstractNumId w:val="29"/>
  </w:num>
  <w:num w:numId="42">
    <w:abstractNumId w:val="30"/>
  </w:num>
  <w:num w:numId="43">
    <w:abstractNumId w:val="17"/>
  </w:num>
  <w:num w:numId="44">
    <w:abstractNumId w:val="33"/>
  </w:num>
  <w:num w:numId="45">
    <w:abstractNumId w:val="13"/>
  </w:num>
  <w:num w:numId="46">
    <w:abstractNumId w:val="35"/>
  </w:num>
  <w:num w:numId="47">
    <w:abstractNumId w:val="46"/>
  </w:num>
  <w:num w:numId="48">
    <w:abstractNumId w:val="47"/>
  </w:num>
  <w:num w:numId="4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23"/>
    <w:rsid w:val="00003596"/>
    <w:rsid w:val="00003848"/>
    <w:rsid w:val="000052A9"/>
    <w:rsid w:val="000063CC"/>
    <w:rsid w:val="000075D1"/>
    <w:rsid w:val="0000777D"/>
    <w:rsid w:val="000118DD"/>
    <w:rsid w:val="000121DF"/>
    <w:rsid w:val="00017588"/>
    <w:rsid w:val="000250EF"/>
    <w:rsid w:val="00025CDB"/>
    <w:rsid w:val="00026FC9"/>
    <w:rsid w:val="000314C0"/>
    <w:rsid w:val="000362BD"/>
    <w:rsid w:val="00037F5B"/>
    <w:rsid w:val="00041674"/>
    <w:rsid w:val="0004215D"/>
    <w:rsid w:val="000454D7"/>
    <w:rsid w:val="00046A62"/>
    <w:rsid w:val="00050C18"/>
    <w:rsid w:val="0005493A"/>
    <w:rsid w:val="00061E06"/>
    <w:rsid w:val="00063523"/>
    <w:rsid w:val="00070DFF"/>
    <w:rsid w:val="000759D3"/>
    <w:rsid w:val="00077255"/>
    <w:rsid w:val="00081C6A"/>
    <w:rsid w:val="00086254"/>
    <w:rsid w:val="000A2780"/>
    <w:rsid w:val="000A4A08"/>
    <w:rsid w:val="000A5866"/>
    <w:rsid w:val="000A61FD"/>
    <w:rsid w:val="000A6EA7"/>
    <w:rsid w:val="000B1D24"/>
    <w:rsid w:val="000B7B8E"/>
    <w:rsid w:val="000C3243"/>
    <w:rsid w:val="000C6187"/>
    <w:rsid w:val="000C7A2C"/>
    <w:rsid w:val="000D298D"/>
    <w:rsid w:val="000D33BF"/>
    <w:rsid w:val="000D7D6A"/>
    <w:rsid w:val="000E4E83"/>
    <w:rsid w:val="000E5C0B"/>
    <w:rsid w:val="000E676B"/>
    <w:rsid w:val="000E6F69"/>
    <w:rsid w:val="000F0FAE"/>
    <w:rsid w:val="000F4052"/>
    <w:rsid w:val="000F5BA8"/>
    <w:rsid w:val="000F7DE6"/>
    <w:rsid w:val="00101A62"/>
    <w:rsid w:val="001031F9"/>
    <w:rsid w:val="001068A1"/>
    <w:rsid w:val="0011115F"/>
    <w:rsid w:val="001131C9"/>
    <w:rsid w:val="00113AE0"/>
    <w:rsid w:val="001148D9"/>
    <w:rsid w:val="001170F2"/>
    <w:rsid w:val="001205B5"/>
    <w:rsid w:val="00120F68"/>
    <w:rsid w:val="001220EB"/>
    <w:rsid w:val="00123462"/>
    <w:rsid w:val="001412E4"/>
    <w:rsid w:val="00146FBA"/>
    <w:rsid w:val="00153B6C"/>
    <w:rsid w:val="0015759D"/>
    <w:rsid w:val="0015795B"/>
    <w:rsid w:val="001702CC"/>
    <w:rsid w:val="0017468D"/>
    <w:rsid w:val="001760F0"/>
    <w:rsid w:val="00181E38"/>
    <w:rsid w:val="00185AA7"/>
    <w:rsid w:val="001866CD"/>
    <w:rsid w:val="00186CA6"/>
    <w:rsid w:val="0019020C"/>
    <w:rsid w:val="001936E0"/>
    <w:rsid w:val="00194C0F"/>
    <w:rsid w:val="001968AB"/>
    <w:rsid w:val="0019700E"/>
    <w:rsid w:val="001A070B"/>
    <w:rsid w:val="001A7421"/>
    <w:rsid w:val="001A7F80"/>
    <w:rsid w:val="001B1F2B"/>
    <w:rsid w:val="001B6810"/>
    <w:rsid w:val="001B6DE8"/>
    <w:rsid w:val="001C6E25"/>
    <w:rsid w:val="001C7251"/>
    <w:rsid w:val="001D0E48"/>
    <w:rsid w:val="001D2AEA"/>
    <w:rsid w:val="001D4D00"/>
    <w:rsid w:val="001D5355"/>
    <w:rsid w:val="001E1A16"/>
    <w:rsid w:val="001E1A72"/>
    <w:rsid w:val="001E34E1"/>
    <w:rsid w:val="001E53D6"/>
    <w:rsid w:val="001F6265"/>
    <w:rsid w:val="001F721A"/>
    <w:rsid w:val="0020355B"/>
    <w:rsid w:val="00206DE4"/>
    <w:rsid w:val="002074BA"/>
    <w:rsid w:val="002118D5"/>
    <w:rsid w:val="00212852"/>
    <w:rsid w:val="00213AB7"/>
    <w:rsid w:val="00215079"/>
    <w:rsid w:val="00215675"/>
    <w:rsid w:val="00216D4C"/>
    <w:rsid w:val="00220D84"/>
    <w:rsid w:val="00222A1D"/>
    <w:rsid w:val="00224C1E"/>
    <w:rsid w:val="00226C4E"/>
    <w:rsid w:val="00226E75"/>
    <w:rsid w:val="0022796B"/>
    <w:rsid w:val="00227C73"/>
    <w:rsid w:val="00230A5C"/>
    <w:rsid w:val="00232979"/>
    <w:rsid w:val="00235A0A"/>
    <w:rsid w:val="002377E1"/>
    <w:rsid w:val="002419CE"/>
    <w:rsid w:val="00243AE3"/>
    <w:rsid w:val="0024664B"/>
    <w:rsid w:val="00256EF3"/>
    <w:rsid w:val="00261225"/>
    <w:rsid w:val="00262A77"/>
    <w:rsid w:val="00263247"/>
    <w:rsid w:val="00265724"/>
    <w:rsid w:val="00265892"/>
    <w:rsid w:val="002707C7"/>
    <w:rsid w:val="00271D19"/>
    <w:rsid w:val="00272778"/>
    <w:rsid w:val="0027500E"/>
    <w:rsid w:val="00276A73"/>
    <w:rsid w:val="00277B4C"/>
    <w:rsid w:val="0028698E"/>
    <w:rsid w:val="00293EA9"/>
    <w:rsid w:val="00296231"/>
    <w:rsid w:val="002978DF"/>
    <w:rsid w:val="002A080A"/>
    <w:rsid w:val="002A37F7"/>
    <w:rsid w:val="002B0EBE"/>
    <w:rsid w:val="002B3A86"/>
    <w:rsid w:val="002B40A4"/>
    <w:rsid w:val="002B6C61"/>
    <w:rsid w:val="002C107E"/>
    <w:rsid w:val="002C2855"/>
    <w:rsid w:val="002C5F3D"/>
    <w:rsid w:val="002C628D"/>
    <w:rsid w:val="002C670B"/>
    <w:rsid w:val="002C711A"/>
    <w:rsid w:val="002C7334"/>
    <w:rsid w:val="002D5A04"/>
    <w:rsid w:val="002D65F1"/>
    <w:rsid w:val="002E166E"/>
    <w:rsid w:val="002E193E"/>
    <w:rsid w:val="002E1AC4"/>
    <w:rsid w:val="002E527C"/>
    <w:rsid w:val="002E6F8E"/>
    <w:rsid w:val="002E716A"/>
    <w:rsid w:val="002E7421"/>
    <w:rsid w:val="002E7423"/>
    <w:rsid w:val="002F1CC9"/>
    <w:rsid w:val="002F5581"/>
    <w:rsid w:val="002F7522"/>
    <w:rsid w:val="00302DEF"/>
    <w:rsid w:val="00303D17"/>
    <w:rsid w:val="00303E64"/>
    <w:rsid w:val="003047D1"/>
    <w:rsid w:val="00305459"/>
    <w:rsid w:val="00306938"/>
    <w:rsid w:val="00311037"/>
    <w:rsid w:val="003126EB"/>
    <w:rsid w:val="00312A98"/>
    <w:rsid w:val="00312E1B"/>
    <w:rsid w:val="00315B8D"/>
    <w:rsid w:val="00317D77"/>
    <w:rsid w:val="003206D8"/>
    <w:rsid w:val="003209E4"/>
    <w:rsid w:val="00322881"/>
    <w:rsid w:val="00335269"/>
    <w:rsid w:val="00340B56"/>
    <w:rsid w:val="0034122E"/>
    <w:rsid w:val="003413C3"/>
    <w:rsid w:val="0034143F"/>
    <w:rsid w:val="003438D4"/>
    <w:rsid w:val="00344D9E"/>
    <w:rsid w:val="00345065"/>
    <w:rsid w:val="00347A1F"/>
    <w:rsid w:val="00350179"/>
    <w:rsid w:val="00352202"/>
    <w:rsid w:val="00352EC9"/>
    <w:rsid w:val="00355635"/>
    <w:rsid w:val="00361092"/>
    <w:rsid w:val="003615B8"/>
    <w:rsid w:val="003619A7"/>
    <w:rsid w:val="00362E7B"/>
    <w:rsid w:val="0036301D"/>
    <w:rsid w:val="003643C6"/>
    <w:rsid w:val="00364D59"/>
    <w:rsid w:val="00365488"/>
    <w:rsid w:val="00366992"/>
    <w:rsid w:val="0037356B"/>
    <w:rsid w:val="00375107"/>
    <w:rsid w:val="003779F3"/>
    <w:rsid w:val="003817DA"/>
    <w:rsid w:val="00387F66"/>
    <w:rsid w:val="00394C64"/>
    <w:rsid w:val="00395E08"/>
    <w:rsid w:val="003977EC"/>
    <w:rsid w:val="003A1272"/>
    <w:rsid w:val="003A6902"/>
    <w:rsid w:val="003B1948"/>
    <w:rsid w:val="003B2449"/>
    <w:rsid w:val="003B6EF8"/>
    <w:rsid w:val="003C074F"/>
    <w:rsid w:val="003C105C"/>
    <w:rsid w:val="003C26A0"/>
    <w:rsid w:val="003C3253"/>
    <w:rsid w:val="003C7BC7"/>
    <w:rsid w:val="003D3151"/>
    <w:rsid w:val="003D4297"/>
    <w:rsid w:val="003D44C2"/>
    <w:rsid w:val="003D44C9"/>
    <w:rsid w:val="003D478B"/>
    <w:rsid w:val="003D4C13"/>
    <w:rsid w:val="003D7386"/>
    <w:rsid w:val="003D785F"/>
    <w:rsid w:val="003F08B6"/>
    <w:rsid w:val="003F2F55"/>
    <w:rsid w:val="003F3EC9"/>
    <w:rsid w:val="003F52DC"/>
    <w:rsid w:val="0040091E"/>
    <w:rsid w:val="00403995"/>
    <w:rsid w:val="00407833"/>
    <w:rsid w:val="00413CF7"/>
    <w:rsid w:val="004145C6"/>
    <w:rsid w:val="0042039D"/>
    <w:rsid w:val="00421081"/>
    <w:rsid w:val="0042113E"/>
    <w:rsid w:val="004228B1"/>
    <w:rsid w:val="00424E25"/>
    <w:rsid w:val="004255B8"/>
    <w:rsid w:val="00434391"/>
    <w:rsid w:val="00434BF4"/>
    <w:rsid w:val="004362E6"/>
    <w:rsid w:val="00441338"/>
    <w:rsid w:val="004439C8"/>
    <w:rsid w:val="00445393"/>
    <w:rsid w:val="0044650C"/>
    <w:rsid w:val="00450CEB"/>
    <w:rsid w:val="0045210E"/>
    <w:rsid w:val="0045276C"/>
    <w:rsid w:val="004528B2"/>
    <w:rsid w:val="00452B59"/>
    <w:rsid w:val="004562FC"/>
    <w:rsid w:val="00460EFB"/>
    <w:rsid w:val="0046136E"/>
    <w:rsid w:val="0046245D"/>
    <w:rsid w:val="0046362C"/>
    <w:rsid w:val="0047443E"/>
    <w:rsid w:val="00475040"/>
    <w:rsid w:val="00480DD0"/>
    <w:rsid w:val="00483BC6"/>
    <w:rsid w:val="0049012A"/>
    <w:rsid w:val="004921DD"/>
    <w:rsid w:val="00492B99"/>
    <w:rsid w:val="00496891"/>
    <w:rsid w:val="00497953"/>
    <w:rsid w:val="004B1BC5"/>
    <w:rsid w:val="004C4245"/>
    <w:rsid w:val="004C644A"/>
    <w:rsid w:val="004C6C17"/>
    <w:rsid w:val="004C6C2D"/>
    <w:rsid w:val="004D2EBA"/>
    <w:rsid w:val="004D4C19"/>
    <w:rsid w:val="004D667E"/>
    <w:rsid w:val="004E1E36"/>
    <w:rsid w:val="004E3DC1"/>
    <w:rsid w:val="004E43FE"/>
    <w:rsid w:val="004E532D"/>
    <w:rsid w:val="004F07E7"/>
    <w:rsid w:val="004F2060"/>
    <w:rsid w:val="004F2516"/>
    <w:rsid w:val="004F2E1D"/>
    <w:rsid w:val="00502A13"/>
    <w:rsid w:val="00504A1E"/>
    <w:rsid w:val="00505DBE"/>
    <w:rsid w:val="00507A0F"/>
    <w:rsid w:val="005109BA"/>
    <w:rsid w:val="00511C56"/>
    <w:rsid w:val="00516211"/>
    <w:rsid w:val="00517F97"/>
    <w:rsid w:val="005226F1"/>
    <w:rsid w:val="0052365E"/>
    <w:rsid w:val="0052765B"/>
    <w:rsid w:val="00542832"/>
    <w:rsid w:val="005434CF"/>
    <w:rsid w:val="00543FBB"/>
    <w:rsid w:val="00545991"/>
    <w:rsid w:val="00547344"/>
    <w:rsid w:val="00550E10"/>
    <w:rsid w:val="00552BF3"/>
    <w:rsid w:val="00555016"/>
    <w:rsid w:val="00556589"/>
    <w:rsid w:val="005610C6"/>
    <w:rsid w:val="00567315"/>
    <w:rsid w:val="0056770B"/>
    <w:rsid w:val="005749A0"/>
    <w:rsid w:val="005751BD"/>
    <w:rsid w:val="0057753D"/>
    <w:rsid w:val="00580037"/>
    <w:rsid w:val="005878B7"/>
    <w:rsid w:val="00587EEF"/>
    <w:rsid w:val="00596DCB"/>
    <w:rsid w:val="005970B0"/>
    <w:rsid w:val="005A6E77"/>
    <w:rsid w:val="005B0A0F"/>
    <w:rsid w:val="005C15D0"/>
    <w:rsid w:val="005C404A"/>
    <w:rsid w:val="005C6283"/>
    <w:rsid w:val="005E0690"/>
    <w:rsid w:val="005E1F79"/>
    <w:rsid w:val="005E448A"/>
    <w:rsid w:val="005E510A"/>
    <w:rsid w:val="005E6024"/>
    <w:rsid w:val="005E65D3"/>
    <w:rsid w:val="005E6B53"/>
    <w:rsid w:val="005E776C"/>
    <w:rsid w:val="005E7BC4"/>
    <w:rsid w:val="005F0DD0"/>
    <w:rsid w:val="006018A6"/>
    <w:rsid w:val="00601B8D"/>
    <w:rsid w:val="006020A4"/>
    <w:rsid w:val="0060440E"/>
    <w:rsid w:val="00604471"/>
    <w:rsid w:val="006062A0"/>
    <w:rsid w:val="00613EB5"/>
    <w:rsid w:val="00623307"/>
    <w:rsid w:val="00626CAB"/>
    <w:rsid w:val="00630394"/>
    <w:rsid w:val="006470DA"/>
    <w:rsid w:val="00655F10"/>
    <w:rsid w:val="00656D98"/>
    <w:rsid w:val="00657EAB"/>
    <w:rsid w:val="006642B3"/>
    <w:rsid w:val="006652BD"/>
    <w:rsid w:val="006704AD"/>
    <w:rsid w:val="00671009"/>
    <w:rsid w:val="00673356"/>
    <w:rsid w:val="00676EF9"/>
    <w:rsid w:val="0068322F"/>
    <w:rsid w:val="006834C8"/>
    <w:rsid w:val="00683A4E"/>
    <w:rsid w:val="00690539"/>
    <w:rsid w:val="00691BB9"/>
    <w:rsid w:val="006A1610"/>
    <w:rsid w:val="006A226B"/>
    <w:rsid w:val="006A3991"/>
    <w:rsid w:val="006A581D"/>
    <w:rsid w:val="006A7A87"/>
    <w:rsid w:val="006B0611"/>
    <w:rsid w:val="006B1308"/>
    <w:rsid w:val="006B28B0"/>
    <w:rsid w:val="006B4C80"/>
    <w:rsid w:val="006C0327"/>
    <w:rsid w:val="006C3DA4"/>
    <w:rsid w:val="006C45BF"/>
    <w:rsid w:val="006C4E4A"/>
    <w:rsid w:val="006C562C"/>
    <w:rsid w:val="006C584F"/>
    <w:rsid w:val="006D349E"/>
    <w:rsid w:val="006D3627"/>
    <w:rsid w:val="006D42D3"/>
    <w:rsid w:val="006D7408"/>
    <w:rsid w:val="006E0709"/>
    <w:rsid w:val="006E1EAC"/>
    <w:rsid w:val="006E2B7A"/>
    <w:rsid w:val="006E347C"/>
    <w:rsid w:val="006E5820"/>
    <w:rsid w:val="006F3103"/>
    <w:rsid w:val="006F3178"/>
    <w:rsid w:val="00704D35"/>
    <w:rsid w:val="00705DAD"/>
    <w:rsid w:val="00712283"/>
    <w:rsid w:val="0071314D"/>
    <w:rsid w:val="0071555D"/>
    <w:rsid w:val="00715DE0"/>
    <w:rsid w:val="00721F73"/>
    <w:rsid w:val="00721FCA"/>
    <w:rsid w:val="00722823"/>
    <w:rsid w:val="00724860"/>
    <w:rsid w:val="00732AFB"/>
    <w:rsid w:val="00735718"/>
    <w:rsid w:val="00735C25"/>
    <w:rsid w:val="00735C91"/>
    <w:rsid w:val="0074464F"/>
    <w:rsid w:val="0074636A"/>
    <w:rsid w:val="00746F85"/>
    <w:rsid w:val="0075339D"/>
    <w:rsid w:val="00756E30"/>
    <w:rsid w:val="00757EFF"/>
    <w:rsid w:val="007669E9"/>
    <w:rsid w:val="0077098D"/>
    <w:rsid w:val="00775469"/>
    <w:rsid w:val="007755DA"/>
    <w:rsid w:val="00775945"/>
    <w:rsid w:val="00777648"/>
    <w:rsid w:val="00790A47"/>
    <w:rsid w:val="00791833"/>
    <w:rsid w:val="00792F54"/>
    <w:rsid w:val="00793D27"/>
    <w:rsid w:val="00794EEB"/>
    <w:rsid w:val="007967E4"/>
    <w:rsid w:val="00797B00"/>
    <w:rsid w:val="007A08D8"/>
    <w:rsid w:val="007A3423"/>
    <w:rsid w:val="007B2999"/>
    <w:rsid w:val="007B3874"/>
    <w:rsid w:val="007B6648"/>
    <w:rsid w:val="007C1E38"/>
    <w:rsid w:val="007C35FD"/>
    <w:rsid w:val="007D2B59"/>
    <w:rsid w:val="007D6136"/>
    <w:rsid w:val="007D6652"/>
    <w:rsid w:val="007D6F5F"/>
    <w:rsid w:val="007D7017"/>
    <w:rsid w:val="007D7A43"/>
    <w:rsid w:val="007D7CE1"/>
    <w:rsid w:val="007E110E"/>
    <w:rsid w:val="007E1D3C"/>
    <w:rsid w:val="007E3398"/>
    <w:rsid w:val="007E49B7"/>
    <w:rsid w:val="007E7C95"/>
    <w:rsid w:val="007F04B9"/>
    <w:rsid w:val="007F20E9"/>
    <w:rsid w:val="007F27AA"/>
    <w:rsid w:val="007F4FCB"/>
    <w:rsid w:val="007F600D"/>
    <w:rsid w:val="007F77EE"/>
    <w:rsid w:val="0080054F"/>
    <w:rsid w:val="00800DF1"/>
    <w:rsid w:val="008024B4"/>
    <w:rsid w:val="00802A15"/>
    <w:rsid w:val="00802AED"/>
    <w:rsid w:val="00802B4C"/>
    <w:rsid w:val="00804148"/>
    <w:rsid w:val="00804C26"/>
    <w:rsid w:val="00805C11"/>
    <w:rsid w:val="00805E05"/>
    <w:rsid w:val="008063F3"/>
    <w:rsid w:val="0081194E"/>
    <w:rsid w:val="0081206D"/>
    <w:rsid w:val="008148ED"/>
    <w:rsid w:val="008149F7"/>
    <w:rsid w:val="0082550E"/>
    <w:rsid w:val="008305B7"/>
    <w:rsid w:val="00836694"/>
    <w:rsid w:val="00841166"/>
    <w:rsid w:val="0084130A"/>
    <w:rsid w:val="00843D9F"/>
    <w:rsid w:val="00850EB5"/>
    <w:rsid w:val="00864C8B"/>
    <w:rsid w:val="00870DA2"/>
    <w:rsid w:val="00874985"/>
    <w:rsid w:val="00875F17"/>
    <w:rsid w:val="00876487"/>
    <w:rsid w:val="00884F2C"/>
    <w:rsid w:val="00885012"/>
    <w:rsid w:val="00886AA1"/>
    <w:rsid w:val="00892D8F"/>
    <w:rsid w:val="00893689"/>
    <w:rsid w:val="00895588"/>
    <w:rsid w:val="008A5012"/>
    <w:rsid w:val="008A6DD8"/>
    <w:rsid w:val="008B5A05"/>
    <w:rsid w:val="008C2C11"/>
    <w:rsid w:val="008C498B"/>
    <w:rsid w:val="008C6912"/>
    <w:rsid w:val="008D05E3"/>
    <w:rsid w:val="008D2479"/>
    <w:rsid w:val="008D3A3C"/>
    <w:rsid w:val="008D47A2"/>
    <w:rsid w:val="008D5E2A"/>
    <w:rsid w:val="008E0518"/>
    <w:rsid w:val="008E3361"/>
    <w:rsid w:val="008E3850"/>
    <w:rsid w:val="008E4771"/>
    <w:rsid w:val="008E50C2"/>
    <w:rsid w:val="008E6CD0"/>
    <w:rsid w:val="008E7C91"/>
    <w:rsid w:val="008F06E8"/>
    <w:rsid w:val="008F18A6"/>
    <w:rsid w:val="008F4E95"/>
    <w:rsid w:val="008F6C8E"/>
    <w:rsid w:val="00901674"/>
    <w:rsid w:val="009040BA"/>
    <w:rsid w:val="0091003C"/>
    <w:rsid w:val="0091034D"/>
    <w:rsid w:val="00920132"/>
    <w:rsid w:val="00930221"/>
    <w:rsid w:val="00930B59"/>
    <w:rsid w:val="00932A73"/>
    <w:rsid w:val="009330CA"/>
    <w:rsid w:val="00933D7C"/>
    <w:rsid w:val="00933EA4"/>
    <w:rsid w:val="009351A4"/>
    <w:rsid w:val="00940605"/>
    <w:rsid w:val="00946769"/>
    <w:rsid w:val="0094733F"/>
    <w:rsid w:val="00951262"/>
    <w:rsid w:val="00951CBF"/>
    <w:rsid w:val="00953315"/>
    <w:rsid w:val="009548E4"/>
    <w:rsid w:val="009564EE"/>
    <w:rsid w:val="00957EC2"/>
    <w:rsid w:val="00961DEE"/>
    <w:rsid w:val="009656FD"/>
    <w:rsid w:val="009673D2"/>
    <w:rsid w:val="009679E3"/>
    <w:rsid w:val="00967B60"/>
    <w:rsid w:val="00973DC8"/>
    <w:rsid w:val="00980379"/>
    <w:rsid w:val="00984FF8"/>
    <w:rsid w:val="00994296"/>
    <w:rsid w:val="009962A1"/>
    <w:rsid w:val="00996CCB"/>
    <w:rsid w:val="009A2FBD"/>
    <w:rsid w:val="009A2FD4"/>
    <w:rsid w:val="009A65E8"/>
    <w:rsid w:val="009B1C19"/>
    <w:rsid w:val="009B425F"/>
    <w:rsid w:val="009B5E5A"/>
    <w:rsid w:val="009C4791"/>
    <w:rsid w:val="009C7055"/>
    <w:rsid w:val="009D234B"/>
    <w:rsid w:val="009D33A3"/>
    <w:rsid w:val="009D6230"/>
    <w:rsid w:val="009D6CE1"/>
    <w:rsid w:val="009E0473"/>
    <w:rsid w:val="009E0634"/>
    <w:rsid w:val="009E2CA8"/>
    <w:rsid w:val="009E3356"/>
    <w:rsid w:val="009E44E4"/>
    <w:rsid w:val="009E6598"/>
    <w:rsid w:val="009F57C1"/>
    <w:rsid w:val="009F5F9B"/>
    <w:rsid w:val="009F7D30"/>
    <w:rsid w:val="00A040EE"/>
    <w:rsid w:val="00A045AA"/>
    <w:rsid w:val="00A103F0"/>
    <w:rsid w:val="00A12EEE"/>
    <w:rsid w:val="00A21A82"/>
    <w:rsid w:val="00A22358"/>
    <w:rsid w:val="00A2689B"/>
    <w:rsid w:val="00A31FEB"/>
    <w:rsid w:val="00A32C41"/>
    <w:rsid w:val="00A347CD"/>
    <w:rsid w:val="00A35B76"/>
    <w:rsid w:val="00A368B7"/>
    <w:rsid w:val="00A40838"/>
    <w:rsid w:val="00A462EB"/>
    <w:rsid w:val="00A47E20"/>
    <w:rsid w:val="00A5338F"/>
    <w:rsid w:val="00A5696C"/>
    <w:rsid w:val="00A62779"/>
    <w:rsid w:val="00A65432"/>
    <w:rsid w:val="00A67407"/>
    <w:rsid w:val="00A67DE3"/>
    <w:rsid w:val="00A703EA"/>
    <w:rsid w:val="00A712D9"/>
    <w:rsid w:val="00A72623"/>
    <w:rsid w:val="00A7599F"/>
    <w:rsid w:val="00A8242E"/>
    <w:rsid w:val="00A82582"/>
    <w:rsid w:val="00A83045"/>
    <w:rsid w:val="00A869BB"/>
    <w:rsid w:val="00A87586"/>
    <w:rsid w:val="00A9121E"/>
    <w:rsid w:val="00A91FA3"/>
    <w:rsid w:val="00A950AA"/>
    <w:rsid w:val="00A95751"/>
    <w:rsid w:val="00AA3F06"/>
    <w:rsid w:val="00AA7AD8"/>
    <w:rsid w:val="00AA7C61"/>
    <w:rsid w:val="00AB0FEA"/>
    <w:rsid w:val="00AB1F98"/>
    <w:rsid w:val="00AB359E"/>
    <w:rsid w:val="00AB3881"/>
    <w:rsid w:val="00AB4825"/>
    <w:rsid w:val="00AC2064"/>
    <w:rsid w:val="00AC28BC"/>
    <w:rsid w:val="00AC304A"/>
    <w:rsid w:val="00AC7B8D"/>
    <w:rsid w:val="00AD0B0F"/>
    <w:rsid w:val="00AE180D"/>
    <w:rsid w:val="00AE7F3A"/>
    <w:rsid w:val="00AF383F"/>
    <w:rsid w:val="00AF4E15"/>
    <w:rsid w:val="00AF50E8"/>
    <w:rsid w:val="00B04AA8"/>
    <w:rsid w:val="00B05F33"/>
    <w:rsid w:val="00B107C4"/>
    <w:rsid w:val="00B1236C"/>
    <w:rsid w:val="00B167D5"/>
    <w:rsid w:val="00B17CD7"/>
    <w:rsid w:val="00B17DEA"/>
    <w:rsid w:val="00B20B95"/>
    <w:rsid w:val="00B23E03"/>
    <w:rsid w:val="00B34EBB"/>
    <w:rsid w:val="00B35FD7"/>
    <w:rsid w:val="00B4124B"/>
    <w:rsid w:val="00B43C6F"/>
    <w:rsid w:val="00B43FCD"/>
    <w:rsid w:val="00B45DEC"/>
    <w:rsid w:val="00B507CC"/>
    <w:rsid w:val="00B52349"/>
    <w:rsid w:val="00B52C5A"/>
    <w:rsid w:val="00B531DA"/>
    <w:rsid w:val="00B56DDF"/>
    <w:rsid w:val="00B66831"/>
    <w:rsid w:val="00B72534"/>
    <w:rsid w:val="00B7432B"/>
    <w:rsid w:val="00B75BC0"/>
    <w:rsid w:val="00B765B9"/>
    <w:rsid w:val="00B77095"/>
    <w:rsid w:val="00B807D5"/>
    <w:rsid w:val="00B832B0"/>
    <w:rsid w:val="00B9538B"/>
    <w:rsid w:val="00B972C3"/>
    <w:rsid w:val="00B97B60"/>
    <w:rsid w:val="00BA023C"/>
    <w:rsid w:val="00BA0BCA"/>
    <w:rsid w:val="00BB0C8A"/>
    <w:rsid w:val="00BB0E05"/>
    <w:rsid w:val="00BB59E4"/>
    <w:rsid w:val="00BC1BC6"/>
    <w:rsid w:val="00BC3992"/>
    <w:rsid w:val="00BC39BB"/>
    <w:rsid w:val="00BC6458"/>
    <w:rsid w:val="00BC7173"/>
    <w:rsid w:val="00BD04B9"/>
    <w:rsid w:val="00BD2817"/>
    <w:rsid w:val="00BE2176"/>
    <w:rsid w:val="00BE28B2"/>
    <w:rsid w:val="00BE4A10"/>
    <w:rsid w:val="00BE72BF"/>
    <w:rsid w:val="00BF4AA9"/>
    <w:rsid w:val="00C01460"/>
    <w:rsid w:val="00C02D58"/>
    <w:rsid w:val="00C02E9C"/>
    <w:rsid w:val="00C03570"/>
    <w:rsid w:val="00C04E77"/>
    <w:rsid w:val="00C06FBB"/>
    <w:rsid w:val="00C1031E"/>
    <w:rsid w:val="00C151E7"/>
    <w:rsid w:val="00C16539"/>
    <w:rsid w:val="00C17F1D"/>
    <w:rsid w:val="00C21375"/>
    <w:rsid w:val="00C27978"/>
    <w:rsid w:val="00C32789"/>
    <w:rsid w:val="00C36966"/>
    <w:rsid w:val="00C37989"/>
    <w:rsid w:val="00C414AA"/>
    <w:rsid w:val="00C41DE5"/>
    <w:rsid w:val="00C45D48"/>
    <w:rsid w:val="00C46954"/>
    <w:rsid w:val="00C46BCF"/>
    <w:rsid w:val="00C50874"/>
    <w:rsid w:val="00C55186"/>
    <w:rsid w:val="00C60395"/>
    <w:rsid w:val="00C61F95"/>
    <w:rsid w:val="00C6451C"/>
    <w:rsid w:val="00C74129"/>
    <w:rsid w:val="00C815E6"/>
    <w:rsid w:val="00C855D2"/>
    <w:rsid w:val="00C907D0"/>
    <w:rsid w:val="00C92040"/>
    <w:rsid w:val="00C92DAD"/>
    <w:rsid w:val="00C932C7"/>
    <w:rsid w:val="00C94C9A"/>
    <w:rsid w:val="00C978FE"/>
    <w:rsid w:val="00CA5BDF"/>
    <w:rsid w:val="00CA6801"/>
    <w:rsid w:val="00CB28CF"/>
    <w:rsid w:val="00CB39B1"/>
    <w:rsid w:val="00CB4D2F"/>
    <w:rsid w:val="00CB6DED"/>
    <w:rsid w:val="00CC0DCC"/>
    <w:rsid w:val="00CC4FB2"/>
    <w:rsid w:val="00CC5CBD"/>
    <w:rsid w:val="00CC6A6B"/>
    <w:rsid w:val="00CC6E79"/>
    <w:rsid w:val="00CC739C"/>
    <w:rsid w:val="00CD1D02"/>
    <w:rsid w:val="00CD30AA"/>
    <w:rsid w:val="00CD3666"/>
    <w:rsid w:val="00CD4B14"/>
    <w:rsid w:val="00CD52CC"/>
    <w:rsid w:val="00CE4D73"/>
    <w:rsid w:val="00CE75D2"/>
    <w:rsid w:val="00CF351F"/>
    <w:rsid w:val="00CF361A"/>
    <w:rsid w:val="00CF448E"/>
    <w:rsid w:val="00CF4D6A"/>
    <w:rsid w:val="00CF510A"/>
    <w:rsid w:val="00CF632F"/>
    <w:rsid w:val="00CF6CAB"/>
    <w:rsid w:val="00CF7891"/>
    <w:rsid w:val="00D0265E"/>
    <w:rsid w:val="00D05767"/>
    <w:rsid w:val="00D075AD"/>
    <w:rsid w:val="00D11283"/>
    <w:rsid w:val="00D121CB"/>
    <w:rsid w:val="00D13419"/>
    <w:rsid w:val="00D17BEE"/>
    <w:rsid w:val="00D238E9"/>
    <w:rsid w:val="00D26E70"/>
    <w:rsid w:val="00D331AB"/>
    <w:rsid w:val="00D33DC8"/>
    <w:rsid w:val="00D34D41"/>
    <w:rsid w:val="00D353D2"/>
    <w:rsid w:val="00D36841"/>
    <w:rsid w:val="00D37BC3"/>
    <w:rsid w:val="00D44129"/>
    <w:rsid w:val="00D44159"/>
    <w:rsid w:val="00D5030F"/>
    <w:rsid w:val="00D50400"/>
    <w:rsid w:val="00D5372C"/>
    <w:rsid w:val="00D54AE6"/>
    <w:rsid w:val="00D5533A"/>
    <w:rsid w:val="00D62142"/>
    <w:rsid w:val="00D660BE"/>
    <w:rsid w:val="00D67FB3"/>
    <w:rsid w:val="00D73532"/>
    <w:rsid w:val="00D73B93"/>
    <w:rsid w:val="00D77E56"/>
    <w:rsid w:val="00D81698"/>
    <w:rsid w:val="00D856C9"/>
    <w:rsid w:val="00D90F51"/>
    <w:rsid w:val="00D91DE3"/>
    <w:rsid w:val="00D95ADF"/>
    <w:rsid w:val="00DA0A13"/>
    <w:rsid w:val="00DA52B4"/>
    <w:rsid w:val="00DB01D6"/>
    <w:rsid w:val="00DB0B2C"/>
    <w:rsid w:val="00DB691E"/>
    <w:rsid w:val="00DB7377"/>
    <w:rsid w:val="00DC01D4"/>
    <w:rsid w:val="00DC2445"/>
    <w:rsid w:val="00DC2682"/>
    <w:rsid w:val="00DC288F"/>
    <w:rsid w:val="00DC4788"/>
    <w:rsid w:val="00DC5695"/>
    <w:rsid w:val="00DD08E4"/>
    <w:rsid w:val="00DD1BD0"/>
    <w:rsid w:val="00DD1DAC"/>
    <w:rsid w:val="00DD6465"/>
    <w:rsid w:val="00DD73DD"/>
    <w:rsid w:val="00DD7BA8"/>
    <w:rsid w:val="00DE1958"/>
    <w:rsid w:val="00DE1C65"/>
    <w:rsid w:val="00DE5AEB"/>
    <w:rsid w:val="00DE62E2"/>
    <w:rsid w:val="00DE67CB"/>
    <w:rsid w:val="00DE7A44"/>
    <w:rsid w:val="00DF0456"/>
    <w:rsid w:val="00DF0F0D"/>
    <w:rsid w:val="00DF2B50"/>
    <w:rsid w:val="00DF36CC"/>
    <w:rsid w:val="00DF399E"/>
    <w:rsid w:val="00DF537A"/>
    <w:rsid w:val="00DF6627"/>
    <w:rsid w:val="00DF68BF"/>
    <w:rsid w:val="00DF6A4E"/>
    <w:rsid w:val="00DF6D68"/>
    <w:rsid w:val="00DF755D"/>
    <w:rsid w:val="00E0102D"/>
    <w:rsid w:val="00E01153"/>
    <w:rsid w:val="00E05B8D"/>
    <w:rsid w:val="00E05C09"/>
    <w:rsid w:val="00E11907"/>
    <w:rsid w:val="00E162CA"/>
    <w:rsid w:val="00E169F6"/>
    <w:rsid w:val="00E21DE8"/>
    <w:rsid w:val="00E236BD"/>
    <w:rsid w:val="00E25445"/>
    <w:rsid w:val="00E255E8"/>
    <w:rsid w:val="00E26338"/>
    <w:rsid w:val="00E27AC7"/>
    <w:rsid w:val="00E31AC1"/>
    <w:rsid w:val="00E31F74"/>
    <w:rsid w:val="00E3550A"/>
    <w:rsid w:val="00E41EDF"/>
    <w:rsid w:val="00E421DD"/>
    <w:rsid w:val="00E43A95"/>
    <w:rsid w:val="00E45B90"/>
    <w:rsid w:val="00E4778E"/>
    <w:rsid w:val="00E5077D"/>
    <w:rsid w:val="00E5230F"/>
    <w:rsid w:val="00E5253A"/>
    <w:rsid w:val="00E5434C"/>
    <w:rsid w:val="00E56695"/>
    <w:rsid w:val="00E60E96"/>
    <w:rsid w:val="00E61826"/>
    <w:rsid w:val="00E644B7"/>
    <w:rsid w:val="00E67DFB"/>
    <w:rsid w:val="00E860B4"/>
    <w:rsid w:val="00E87B96"/>
    <w:rsid w:val="00E9125C"/>
    <w:rsid w:val="00E93EED"/>
    <w:rsid w:val="00EA1C41"/>
    <w:rsid w:val="00EA54D7"/>
    <w:rsid w:val="00EA7533"/>
    <w:rsid w:val="00EA7B1D"/>
    <w:rsid w:val="00EA7F59"/>
    <w:rsid w:val="00EB2AED"/>
    <w:rsid w:val="00EB3F3B"/>
    <w:rsid w:val="00EB4BF1"/>
    <w:rsid w:val="00EB4C68"/>
    <w:rsid w:val="00EB79EE"/>
    <w:rsid w:val="00EC7184"/>
    <w:rsid w:val="00ED22A6"/>
    <w:rsid w:val="00ED56DA"/>
    <w:rsid w:val="00ED71C7"/>
    <w:rsid w:val="00ED7B66"/>
    <w:rsid w:val="00EE02F7"/>
    <w:rsid w:val="00EF25C5"/>
    <w:rsid w:val="00EF34AE"/>
    <w:rsid w:val="00F04B1D"/>
    <w:rsid w:val="00F0569D"/>
    <w:rsid w:val="00F05B56"/>
    <w:rsid w:val="00F07C41"/>
    <w:rsid w:val="00F1037A"/>
    <w:rsid w:val="00F1056F"/>
    <w:rsid w:val="00F11D4E"/>
    <w:rsid w:val="00F245E4"/>
    <w:rsid w:val="00F24E6C"/>
    <w:rsid w:val="00F253D8"/>
    <w:rsid w:val="00F30423"/>
    <w:rsid w:val="00F3695C"/>
    <w:rsid w:val="00F3757F"/>
    <w:rsid w:val="00F410FE"/>
    <w:rsid w:val="00F45F8E"/>
    <w:rsid w:val="00F512F9"/>
    <w:rsid w:val="00F517F1"/>
    <w:rsid w:val="00F537C6"/>
    <w:rsid w:val="00F54A5C"/>
    <w:rsid w:val="00F5653F"/>
    <w:rsid w:val="00F579E6"/>
    <w:rsid w:val="00F6194F"/>
    <w:rsid w:val="00F62523"/>
    <w:rsid w:val="00F63B95"/>
    <w:rsid w:val="00F65C27"/>
    <w:rsid w:val="00F65DC7"/>
    <w:rsid w:val="00F67478"/>
    <w:rsid w:val="00F67DF4"/>
    <w:rsid w:val="00F74019"/>
    <w:rsid w:val="00F744FF"/>
    <w:rsid w:val="00F759E7"/>
    <w:rsid w:val="00F75F78"/>
    <w:rsid w:val="00F76358"/>
    <w:rsid w:val="00F80031"/>
    <w:rsid w:val="00F80F32"/>
    <w:rsid w:val="00F81084"/>
    <w:rsid w:val="00F81C68"/>
    <w:rsid w:val="00F831A3"/>
    <w:rsid w:val="00F8423E"/>
    <w:rsid w:val="00F8527B"/>
    <w:rsid w:val="00F93E72"/>
    <w:rsid w:val="00F9685D"/>
    <w:rsid w:val="00F974A2"/>
    <w:rsid w:val="00FA4A2B"/>
    <w:rsid w:val="00FA4B95"/>
    <w:rsid w:val="00FA4DE8"/>
    <w:rsid w:val="00FA53D4"/>
    <w:rsid w:val="00FA6F0F"/>
    <w:rsid w:val="00FB070B"/>
    <w:rsid w:val="00FB5AD4"/>
    <w:rsid w:val="00FC2590"/>
    <w:rsid w:val="00FC3068"/>
    <w:rsid w:val="00FC3AC8"/>
    <w:rsid w:val="00FC4140"/>
    <w:rsid w:val="00FD6A83"/>
    <w:rsid w:val="00FD7E74"/>
    <w:rsid w:val="00FE0F89"/>
    <w:rsid w:val="00FE2CFE"/>
    <w:rsid w:val="00FE333C"/>
    <w:rsid w:val="00FE5157"/>
    <w:rsid w:val="00FE6A80"/>
    <w:rsid w:val="00FE7129"/>
    <w:rsid w:val="00FE77B1"/>
    <w:rsid w:val="00FF38A2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51F"/>
    <w:pPr>
      <w:spacing w:before="60"/>
      <w:jc w:val="both"/>
    </w:pPr>
    <w:rPr>
      <w:rFonts w:ascii="Arial" w:hAnsi="Arial" w:cs="Arial"/>
      <w:sz w:val="22"/>
      <w:szCs w:val="22"/>
      <w:lang w:val="de-CH" w:eastAsia="zh-CN"/>
    </w:rPr>
  </w:style>
  <w:style w:type="paragraph" w:styleId="berschrift1">
    <w:name w:val="heading 1"/>
    <w:basedOn w:val="Standard"/>
    <w:next w:val="Standard"/>
    <w:autoRedefine/>
    <w:qFormat/>
    <w:rsid w:val="00D075AD"/>
    <w:pPr>
      <w:keepNext/>
      <w:tabs>
        <w:tab w:val="num" w:pos="567"/>
      </w:tabs>
      <w:overflowPunct w:val="0"/>
      <w:autoSpaceDE w:val="0"/>
      <w:autoSpaceDN w:val="0"/>
      <w:adjustRightInd w:val="0"/>
      <w:spacing w:before="0"/>
      <w:ind w:left="431" w:hanging="431"/>
      <w:jc w:val="left"/>
      <w:textAlignment w:val="baseline"/>
      <w:outlineLvl w:val="0"/>
    </w:pPr>
    <w:rPr>
      <w:b/>
      <w:bCs/>
      <w:iCs/>
      <w:szCs w:val="28"/>
    </w:rPr>
  </w:style>
  <w:style w:type="paragraph" w:styleId="berschrift2">
    <w:name w:val="heading 2"/>
    <w:basedOn w:val="Standard"/>
    <w:next w:val="Standard"/>
    <w:qFormat/>
    <w:rsid w:val="00DF0456"/>
    <w:pPr>
      <w:keepNext/>
      <w:numPr>
        <w:ilvl w:val="1"/>
        <w:numId w:val="3"/>
      </w:numPr>
      <w:spacing w:before="240" w:after="18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7A3423"/>
    <w:pPr>
      <w:keepNext/>
      <w:numPr>
        <w:ilvl w:val="2"/>
        <w:numId w:val="3"/>
      </w:numPr>
      <w:spacing w:before="240"/>
      <w:outlineLvl w:val="2"/>
    </w:pPr>
    <w:rPr>
      <w:rFonts w:cs="Helvetica"/>
      <w:b/>
      <w:iCs/>
    </w:rPr>
  </w:style>
  <w:style w:type="paragraph" w:styleId="berschrift4">
    <w:name w:val="heading 4"/>
    <w:basedOn w:val="Standard"/>
    <w:next w:val="Standard"/>
    <w:qFormat/>
    <w:rsid w:val="00CD52CC"/>
    <w:pPr>
      <w:keepNext/>
      <w:numPr>
        <w:ilvl w:val="3"/>
        <w:numId w:val="3"/>
      </w:numPr>
      <w:outlineLvl w:val="3"/>
    </w:pPr>
    <w:rPr>
      <w:rFonts w:ascii="Helvetica" w:hAnsi="Helvetica" w:cs="Helvetica"/>
      <w:b/>
      <w:bCs/>
      <w:i/>
      <w:iCs/>
    </w:rPr>
  </w:style>
  <w:style w:type="paragraph" w:styleId="berschrift5">
    <w:name w:val="heading 5"/>
    <w:basedOn w:val="Standard"/>
    <w:next w:val="Standard"/>
    <w:qFormat/>
    <w:rsid w:val="00CD52CC"/>
    <w:pPr>
      <w:keepNext/>
      <w:numPr>
        <w:ilvl w:val="4"/>
        <w:numId w:val="3"/>
      </w:numPr>
      <w:jc w:val="right"/>
      <w:outlineLvl w:val="4"/>
    </w:pPr>
    <w:rPr>
      <w:rFonts w:ascii="Futura Lt BT" w:hAnsi="Futura Lt BT"/>
      <w:b/>
      <w:bCs/>
      <w:w w:val="90"/>
      <w:sz w:val="20"/>
      <w:szCs w:val="20"/>
    </w:rPr>
  </w:style>
  <w:style w:type="paragraph" w:styleId="berschrift6">
    <w:name w:val="heading 6"/>
    <w:basedOn w:val="Standard"/>
    <w:next w:val="Standard"/>
    <w:qFormat/>
    <w:rsid w:val="00CD52CC"/>
    <w:pPr>
      <w:numPr>
        <w:ilvl w:val="5"/>
        <w:numId w:val="3"/>
      </w:num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CD52CC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CD52CC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CD52CC"/>
    <w:pPr>
      <w:numPr>
        <w:ilvl w:val="8"/>
        <w:numId w:val="3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288F"/>
    <w:pPr>
      <w:tabs>
        <w:tab w:val="center" w:pos="4536"/>
        <w:tab w:val="right" w:pos="9072"/>
      </w:tabs>
    </w:pPr>
    <w:rPr>
      <w:rFonts w:ascii="Mono-Book" w:hAnsi="Mono-Book"/>
      <w:sz w:val="52"/>
      <w:szCs w:val="52"/>
    </w:rPr>
  </w:style>
  <w:style w:type="paragraph" w:styleId="Fuzeile">
    <w:name w:val="footer"/>
    <w:basedOn w:val="Standard"/>
    <w:link w:val="FuzeileZchn"/>
    <w:uiPriority w:val="99"/>
    <w:rsid w:val="00186CA6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Hyperlink">
    <w:name w:val="Hyperlink"/>
    <w:basedOn w:val="Absatz-Standardschriftart"/>
    <w:uiPriority w:val="99"/>
    <w:rsid w:val="00DC288F"/>
    <w:rPr>
      <w:rFonts w:ascii="DIN-Regular" w:hAnsi="DIN-Regular"/>
      <w:color w:val="0000FF"/>
      <w:sz w:val="22"/>
      <w:szCs w:val="22"/>
      <w:u w:val="single"/>
    </w:rPr>
  </w:style>
  <w:style w:type="paragraph" w:styleId="Verzeichnis3">
    <w:name w:val="toc 3"/>
    <w:basedOn w:val="Standard"/>
    <w:next w:val="Standard"/>
    <w:link w:val="Verzeichnis3Zchn"/>
    <w:autoRedefine/>
    <w:uiPriority w:val="39"/>
    <w:rsid w:val="00496891"/>
    <w:pPr>
      <w:tabs>
        <w:tab w:val="left" w:pos="1320"/>
        <w:tab w:val="right" w:leader="dot" w:pos="9060"/>
      </w:tabs>
      <w:spacing w:before="0"/>
      <w:ind w:left="440"/>
      <w:jc w:val="left"/>
    </w:pPr>
    <w:rPr>
      <w:i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rsid w:val="00604471"/>
    <w:pPr>
      <w:spacing w:before="120"/>
      <w:jc w:val="left"/>
    </w:pPr>
    <w:rPr>
      <w:rFonts w:cs="Times New Roman"/>
      <w:bCs/>
      <w:szCs w:val="26"/>
    </w:rPr>
  </w:style>
  <w:style w:type="paragraph" w:styleId="Verzeichnis1">
    <w:name w:val="toc 1"/>
    <w:basedOn w:val="Standard"/>
    <w:next w:val="Standard"/>
    <w:autoRedefine/>
    <w:uiPriority w:val="39"/>
    <w:rsid w:val="00D50400"/>
    <w:pPr>
      <w:tabs>
        <w:tab w:val="left" w:pos="440"/>
        <w:tab w:val="right" w:leader="dot" w:pos="9060"/>
      </w:tabs>
      <w:spacing w:before="0"/>
      <w:jc w:val="left"/>
    </w:pPr>
    <w:rPr>
      <w:b/>
      <w:bCs/>
      <w:iCs/>
      <w:noProof/>
      <w:sz w:val="24"/>
      <w:szCs w:val="28"/>
    </w:rPr>
  </w:style>
  <w:style w:type="paragraph" w:styleId="Verzeichnis4">
    <w:name w:val="toc 4"/>
    <w:basedOn w:val="Standard"/>
    <w:next w:val="Standard"/>
    <w:autoRedefine/>
    <w:semiHidden/>
    <w:rsid w:val="00365488"/>
    <w:pPr>
      <w:spacing w:before="0"/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5">
    <w:name w:val="toc 5"/>
    <w:basedOn w:val="Standard"/>
    <w:next w:val="Standard"/>
    <w:autoRedefine/>
    <w:semiHidden/>
    <w:rsid w:val="00365488"/>
    <w:pPr>
      <w:spacing w:before="0"/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6">
    <w:name w:val="toc 6"/>
    <w:basedOn w:val="Standard"/>
    <w:next w:val="Standard"/>
    <w:autoRedefine/>
    <w:semiHidden/>
    <w:rsid w:val="00365488"/>
    <w:pPr>
      <w:spacing w:before="0"/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7">
    <w:name w:val="toc 7"/>
    <w:basedOn w:val="Standard"/>
    <w:next w:val="Standard"/>
    <w:autoRedefine/>
    <w:semiHidden/>
    <w:rsid w:val="00365488"/>
    <w:pPr>
      <w:spacing w:before="0"/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8">
    <w:name w:val="toc 8"/>
    <w:basedOn w:val="Standard"/>
    <w:next w:val="Standard"/>
    <w:autoRedefine/>
    <w:semiHidden/>
    <w:rsid w:val="00365488"/>
    <w:pPr>
      <w:spacing w:before="0"/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9">
    <w:name w:val="toc 9"/>
    <w:basedOn w:val="Standard"/>
    <w:next w:val="Standard"/>
    <w:autoRedefine/>
    <w:semiHidden/>
    <w:rsid w:val="00365488"/>
    <w:pPr>
      <w:spacing w:before="0"/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styleId="Index2">
    <w:name w:val="index 2"/>
    <w:basedOn w:val="Standard"/>
    <w:next w:val="Standard"/>
    <w:autoRedefine/>
    <w:semiHidden/>
    <w:rsid w:val="00365488"/>
    <w:pPr>
      <w:ind w:left="283"/>
    </w:pPr>
    <w:rPr>
      <w:rFonts w:ascii="Times New Roman" w:hAnsi="Times New Roman" w:cs="Times New Roman"/>
      <w:sz w:val="20"/>
      <w:szCs w:val="20"/>
      <w:lang w:val="de-DE"/>
    </w:rPr>
  </w:style>
  <w:style w:type="paragraph" w:styleId="Dokumentstruktur">
    <w:name w:val="Document Map"/>
    <w:basedOn w:val="Standard"/>
    <w:semiHidden/>
    <w:rsid w:val="00365488"/>
    <w:pPr>
      <w:shd w:val="clear" w:color="auto" w:fill="000080"/>
    </w:pPr>
    <w:rPr>
      <w:rFonts w:ascii="Tahoma" w:hAnsi="Tahoma" w:cs="Tahoma"/>
    </w:rPr>
  </w:style>
  <w:style w:type="paragraph" w:customStyle="1" w:styleId="TOC0">
    <w:name w:val="TOC 0"/>
    <w:basedOn w:val="Standard"/>
    <w:next w:val="Standard"/>
    <w:rsid w:val="00C06FBB"/>
    <w:pPr>
      <w:jc w:val="center"/>
    </w:pPr>
    <w:rPr>
      <w:rFonts w:ascii="DIN-Medium" w:hAnsi="DIN-Medium"/>
      <w:b/>
      <w:smallCaps/>
      <w:sz w:val="28"/>
    </w:rPr>
  </w:style>
  <w:style w:type="table" w:styleId="Tabellenraster">
    <w:name w:val="Table Grid"/>
    <w:basedOn w:val="NormaleTabelle"/>
    <w:rsid w:val="00DF53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cenumro">
    <w:name w:val="Puce numéro"/>
    <w:basedOn w:val="KeineListe"/>
    <w:rsid w:val="001F721A"/>
    <w:pPr>
      <w:numPr>
        <w:numId w:val="1"/>
      </w:numPr>
    </w:pPr>
  </w:style>
  <w:style w:type="paragraph" w:customStyle="1" w:styleId="Puces">
    <w:name w:val="Puces"/>
    <w:basedOn w:val="Standard"/>
    <w:rsid w:val="001F721A"/>
    <w:pPr>
      <w:numPr>
        <w:numId w:val="2"/>
      </w:numPr>
    </w:pPr>
    <w:rPr>
      <w:lang w:val="fr-FR"/>
    </w:rPr>
  </w:style>
  <w:style w:type="paragraph" w:customStyle="1" w:styleId="Grandtitre">
    <w:name w:val="Grandtitre"/>
    <w:basedOn w:val="Standard"/>
    <w:next w:val="Standard"/>
    <w:rsid w:val="006B1308"/>
    <w:pPr>
      <w:spacing w:before="360" w:after="360"/>
      <w:jc w:val="center"/>
    </w:pPr>
    <w:rPr>
      <w:rFonts w:ascii="Mono-Book" w:hAnsi="Mono-Book"/>
      <w:sz w:val="72"/>
    </w:rPr>
  </w:style>
  <w:style w:type="paragraph" w:customStyle="1" w:styleId="Soustitre">
    <w:name w:val="Soustitre"/>
    <w:basedOn w:val="Standard"/>
    <w:next w:val="Standard"/>
    <w:rsid w:val="006B1308"/>
    <w:pPr>
      <w:spacing w:before="240" w:after="240"/>
      <w:jc w:val="center"/>
    </w:pPr>
    <w:rPr>
      <w:rFonts w:ascii="Mono-Book" w:hAnsi="Mono-Book"/>
      <w:sz w:val="56"/>
    </w:rPr>
  </w:style>
  <w:style w:type="paragraph" w:customStyle="1" w:styleId="Theme">
    <w:name w:val="Theme"/>
    <w:basedOn w:val="Standard"/>
    <w:next w:val="Standard"/>
    <w:rsid w:val="006B1308"/>
    <w:pPr>
      <w:spacing w:before="240" w:after="240"/>
      <w:jc w:val="center"/>
    </w:pPr>
    <w:rPr>
      <w:rFonts w:ascii="Mono-Book" w:hAnsi="Mono-Book"/>
      <w:b/>
      <w:sz w:val="36"/>
    </w:rPr>
  </w:style>
  <w:style w:type="paragraph" w:customStyle="1" w:styleId="SignatureCimArk">
    <w:name w:val="Signature CimArk"/>
    <w:basedOn w:val="Standard"/>
    <w:next w:val="Standard"/>
    <w:rsid w:val="007B2999"/>
    <w:pPr>
      <w:tabs>
        <w:tab w:val="left" w:pos="6840"/>
      </w:tabs>
      <w:ind w:left="4956"/>
    </w:pPr>
    <w:rPr>
      <w:rFonts w:ascii="Mono-Book" w:hAnsi="Mono-Book"/>
      <w:b/>
      <w:sz w:val="32"/>
    </w:rPr>
  </w:style>
  <w:style w:type="character" w:styleId="Seitenzahl">
    <w:name w:val="page number"/>
    <w:basedOn w:val="Absatz-Standardschriftart"/>
    <w:rsid w:val="007B29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4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4E"/>
    <w:rPr>
      <w:rFonts w:ascii="Tahoma" w:hAnsi="Tahoma" w:cs="Tahoma"/>
      <w:sz w:val="16"/>
      <w:szCs w:val="16"/>
      <w:lang w:eastAsia="zh-CN"/>
    </w:rPr>
  </w:style>
  <w:style w:type="table" w:customStyle="1" w:styleId="Tramemoyenne2-Accent11">
    <w:name w:val="Trame moyenne 2 - Accent 11"/>
    <w:basedOn w:val="NormaleTabelle"/>
    <w:uiPriority w:val="64"/>
    <w:rsid w:val="00CF35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NormaleTabelle"/>
    <w:uiPriority w:val="62"/>
    <w:rsid w:val="00DF04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tyle1">
    <w:name w:val="Style1"/>
    <w:uiPriority w:val="99"/>
    <w:rsid w:val="00704D35"/>
    <w:pPr>
      <w:numPr>
        <w:numId w:val="4"/>
      </w:numPr>
    </w:pPr>
  </w:style>
  <w:style w:type="paragraph" w:styleId="Funotentext">
    <w:name w:val="footnote text"/>
    <w:basedOn w:val="Standard"/>
    <w:link w:val="FunotentextZchn"/>
    <w:semiHidden/>
    <w:rsid w:val="00A8242E"/>
    <w:pPr>
      <w:tabs>
        <w:tab w:val="left" w:pos="993"/>
      </w:tabs>
      <w:spacing w:before="0"/>
      <w:ind w:left="680" w:right="680"/>
      <w:jc w:val="left"/>
    </w:pPr>
    <w:rPr>
      <w:rFonts w:ascii="Frutiger 45 Light" w:eastAsia="Times New Roman" w:hAnsi="Frutiger 45 Light" w:cs="Times New Roman"/>
      <w:sz w:val="18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242E"/>
    <w:rPr>
      <w:rFonts w:ascii="Frutiger 45 Light" w:eastAsia="Times New Roman" w:hAnsi="Frutiger 45 Light"/>
      <w:sz w:val="18"/>
      <w:lang w:val="de-CH" w:eastAsia="de-CH"/>
    </w:rPr>
  </w:style>
  <w:style w:type="character" w:styleId="Funotenzeichen">
    <w:name w:val="footnote reference"/>
    <w:semiHidden/>
    <w:rsid w:val="00A8242E"/>
    <w:rPr>
      <w:vertAlign w:val="superscript"/>
    </w:rPr>
  </w:style>
  <w:style w:type="paragraph" w:customStyle="1" w:styleId="01eStandardAbstandvor8pt">
    <w:name w:val="01: eStandard Abstand vor 8pt"/>
    <w:basedOn w:val="Standard"/>
    <w:rsid w:val="00A8242E"/>
    <w:pPr>
      <w:spacing w:before="160" w:line="320" w:lineRule="atLeast"/>
    </w:pPr>
    <w:rPr>
      <w:rFonts w:eastAsia="Times New Roman" w:cs="Tahoma"/>
      <w:spacing w:val="4"/>
      <w:szCs w:val="16"/>
      <w:lang w:eastAsia="de-DE"/>
    </w:rPr>
  </w:style>
  <w:style w:type="table" w:customStyle="1" w:styleId="Trameclaire-Accent11">
    <w:name w:val="Trame claire - Accent 11"/>
    <w:basedOn w:val="NormaleTabelle"/>
    <w:uiPriority w:val="60"/>
    <w:rsid w:val="003A690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qFormat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b/>
      <w:bCs/>
      <w:szCs w:val="20"/>
      <w:lang w:val="de-DE" w:eastAsia="de-CH"/>
    </w:rPr>
  </w:style>
  <w:style w:type="character" w:styleId="Kommentarzeichen">
    <w:name w:val="annotation reference"/>
    <w:semiHidden/>
    <w:rsid w:val="008C2C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8C2C11"/>
    <w:rPr>
      <w:rFonts w:ascii="Frutiger 45 Light" w:eastAsia="Times New Roman" w:hAnsi="Frutiger 45 Light"/>
      <w:lang w:val="de-DE" w:eastAsia="de-CH"/>
    </w:rPr>
  </w:style>
  <w:style w:type="table" w:styleId="FarbigeSchattierung-Akzent5">
    <w:name w:val="Colorful Shading Accent 5"/>
    <w:basedOn w:val="NormaleTabelle"/>
    <w:uiPriority w:val="71"/>
    <w:rsid w:val="00DF36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Raster3-Akzent1">
    <w:name w:val="Medium Grid 3 Accent 1"/>
    <w:basedOn w:val="NormaleTabelle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unkleListe-Akzent5">
    <w:name w:val="Dark List Accent 5"/>
    <w:basedOn w:val="NormaleTabelle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1">
    <w:name w:val="Dark List Accent 1"/>
    <w:basedOn w:val="NormaleTabelle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ittleresRaster3-Akzent5">
    <w:name w:val="Medium Grid 3 Accent 5"/>
    <w:basedOn w:val="NormaleTabelle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rameclaire-Accent12">
    <w:name w:val="Trame claire - Accent 12"/>
    <w:basedOn w:val="NormaleTabelle"/>
    <w:uiPriority w:val="60"/>
    <w:rsid w:val="004D66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NormaleTabelle"/>
    <w:uiPriority w:val="60"/>
    <w:rsid w:val="005226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1148D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148D9"/>
    <w:rPr>
      <w:rFonts w:ascii="Arial" w:hAnsi="Arial" w:cs="Arial"/>
      <w:lang w:val="de-CH"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1148D9"/>
    <w:rPr>
      <w:vertAlign w:val="superscript"/>
    </w:rPr>
  </w:style>
  <w:style w:type="paragraph" w:customStyle="1" w:styleId="121Untertitel">
    <w:name w:val="1.2.1 Untertitel"/>
    <w:basedOn w:val="Verzeichnis3"/>
    <w:link w:val="121UntertitelCar"/>
    <w:qFormat/>
    <w:rsid w:val="00265724"/>
  </w:style>
  <w:style w:type="character" w:customStyle="1" w:styleId="Verzeichnis3Zchn">
    <w:name w:val="Verzeichnis 3 Zchn"/>
    <w:basedOn w:val="Absatz-Standardschriftart"/>
    <w:link w:val="Verzeichnis3"/>
    <w:uiPriority w:val="39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character" w:customStyle="1" w:styleId="121UntertitelCar">
    <w:name w:val="1.2.1 Untertitel Car"/>
    <w:basedOn w:val="Verzeichnis3Zchn"/>
    <w:link w:val="121Untertitel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paragraph" w:customStyle="1" w:styleId="Einrckung">
    <w:name w:val="Einrückung"/>
    <w:basedOn w:val="Standard"/>
    <w:rsid w:val="001E53D6"/>
    <w:pPr>
      <w:tabs>
        <w:tab w:val="num" w:pos="369"/>
      </w:tabs>
      <w:spacing w:before="0" w:line="223" w:lineRule="auto"/>
      <w:ind w:left="369" w:hanging="369"/>
    </w:pPr>
    <w:rPr>
      <w:rFonts w:ascii="Frutiger Light" w:eastAsia="Times New Roman" w:hAnsi="Frutiger Light" w:cs="Frutiger Light"/>
      <w:lang w:eastAsia="de-CH"/>
    </w:rPr>
  </w:style>
  <w:style w:type="paragraph" w:styleId="Listenabsatz">
    <w:name w:val="List Paragraph"/>
    <w:basedOn w:val="Standard"/>
    <w:uiPriority w:val="34"/>
    <w:qFormat/>
    <w:rsid w:val="00A040E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253"/>
    <w:pPr>
      <w:spacing w:before="60" w:line="240" w:lineRule="auto"/>
      <w:ind w:left="0" w:right="0"/>
    </w:pPr>
    <w:rPr>
      <w:rFonts w:ascii="Arial" w:eastAsia="SimSun" w:hAnsi="Arial" w:cs="Arial"/>
      <w:b/>
      <w:bCs/>
      <w:lang w:val="de-CH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253"/>
    <w:rPr>
      <w:rFonts w:ascii="Arial" w:eastAsia="Times New Roman" w:hAnsi="Arial" w:cs="Arial"/>
      <w:b/>
      <w:bCs/>
      <w:lang w:val="de-CH" w:eastAsia="zh-CN"/>
    </w:rPr>
  </w:style>
  <w:style w:type="paragraph" w:customStyle="1" w:styleId="Default">
    <w:name w:val="Default"/>
    <w:rsid w:val="009E2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D0E48"/>
    <w:rPr>
      <w:rFonts w:ascii="Arial" w:hAnsi="Arial" w:cs="Arial"/>
      <w:sz w:val="16"/>
      <w:lang w:val="de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51F"/>
    <w:pPr>
      <w:spacing w:before="60"/>
      <w:jc w:val="both"/>
    </w:pPr>
    <w:rPr>
      <w:rFonts w:ascii="Arial" w:hAnsi="Arial" w:cs="Arial"/>
      <w:sz w:val="22"/>
      <w:szCs w:val="22"/>
      <w:lang w:val="de-CH" w:eastAsia="zh-CN"/>
    </w:rPr>
  </w:style>
  <w:style w:type="paragraph" w:styleId="berschrift1">
    <w:name w:val="heading 1"/>
    <w:basedOn w:val="Standard"/>
    <w:next w:val="Standard"/>
    <w:autoRedefine/>
    <w:qFormat/>
    <w:rsid w:val="00D075AD"/>
    <w:pPr>
      <w:keepNext/>
      <w:tabs>
        <w:tab w:val="num" w:pos="567"/>
      </w:tabs>
      <w:overflowPunct w:val="0"/>
      <w:autoSpaceDE w:val="0"/>
      <w:autoSpaceDN w:val="0"/>
      <w:adjustRightInd w:val="0"/>
      <w:spacing w:before="0"/>
      <w:ind w:left="431" w:hanging="431"/>
      <w:jc w:val="left"/>
      <w:textAlignment w:val="baseline"/>
      <w:outlineLvl w:val="0"/>
    </w:pPr>
    <w:rPr>
      <w:b/>
      <w:bCs/>
      <w:iCs/>
      <w:szCs w:val="28"/>
    </w:rPr>
  </w:style>
  <w:style w:type="paragraph" w:styleId="berschrift2">
    <w:name w:val="heading 2"/>
    <w:basedOn w:val="Standard"/>
    <w:next w:val="Standard"/>
    <w:qFormat/>
    <w:rsid w:val="00DF0456"/>
    <w:pPr>
      <w:keepNext/>
      <w:numPr>
        <w:ilvl w:val="1"/>
        <w:numId w:val="3"/>
      </w:numPr>
      <w:spacing w:before="240" w:after="18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7A3423"/>
    <w:pPr>
      <w:keepNext/>
      <w:numPr>
        <w:ilvl w:val="2"/>
        <w:numId w:val="3"/>
      </w:numPr>
      <w:spacing w:before="240"/>
      <w:outlineLvl w:val="2"/>
    </w:pPr>
    <w:rPr>
      <w:rFonts w:cs="Helvetica"/>
      <w:b/>
      <w:iCs/>
    </w:rPr>
  </w:style>
  <w:style w:type="paragraph" w:styleId="berschrift4">
    <w:name w:val="heading 4"/>
    <w:basedOn w:val="Standard"/>
    <w:next w:val="Standard"/>
    <w:qFormat/>
    <w:rsid w:val="00CD52CC"/>
    <w:pPr>
      <w:keepNext/>
      <w:numPr>
        <w:ilvl w:val="3"/>
        <w:numId w:val="3"/>
      </w:numPr>
      <w:outlineLvl w:val="3"/>
    </w:pPr>
    <w:rPr>
      <w:rFonts w:ascii="Helvetica" w:hAnsi="Helvetica" w:cs="Helvetica"/>
      <w:b/>
      <w:bCs/>
      <w:i/>
      <w:iCs/>
    </w:rPr>
  </w:style>
  <w:style w:type="paragraph" w:styleId="berschrift5">
    <w:name w:val="heading 5"/>
    <w:basedOn w:val="Standard"/>
    <w:next w:val="Standard"/>
    <w:qFormat/>
    <w:rsid w:val="00CD52CC"/>
    <w:pPr>
      <w:keepNext/>
      <w:numPr>
        <w:ilvl w:val="4"/>
        <w:numId w:val="3"/>
      </w:numPr>
      <w:jc w:val="right"/>
      <w:outlineLvl w:val="4"/>
    </w:pPr>
    <w:rPr>
      <w:rFonts w:ascii="Futura Lt BT" w:hAnsi="Futura Lt BT"/>
      <w:b/>
      <w:bCs/>
      <w:w w:val="90"/>
      <w:sz w:val="20"/>
      <w:szCs w:val="20"/>
    </w:rPr>
  </w:style>
  <w:style w:type="paragraph" w:styleId="berschrift6">
    <w:name w:val="heading 6"/>
    <w:basedOn w:val="Standard"/>
    <w:next w:val="Standard"/>
    <w:qFormat/>
    <w:rsid w:val="00CD52CC"/>
    <w:pPr>
      <w:numPr>
        <w:ilvl w:val="5"/>
        <w:numId w:val="3"/>
      </w:num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CD52CC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CD52CC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CD52CC"/>
    <w:pPr>
      <w:numPr>
        <w:ilvl w:val="8"/>
        <w:numId w:val="3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288F"/>
    <w:pPr>
      <w:tabs>
        <w:tab w:val="center" w:pos="4536"/>
        <w:tab w:val="right" w:pos="9072"/>
      </w:tabs>
    </w:pPr>
    <w:rPr>
      <w:rFonts w:ascii="Mono-Book" w:hAnsi="Mono-Book"/>
      <w:sz w:val="52"/>
      <w:szCs w:val="52"/>
    </w:rPr>
  </w:style>
  <w:style w:type="paragraph" w:styleId="Fuzeile">
    <w:name w:val="footer"/>
    <w:basedOn w:val="Standard"/>
    <w:link w:val="FuzeileZchn"/>
    <w:uiPriority w:val="99"/>
    <w:rsid w:val="00186CA6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Hyperlink">
    <w:name w:val="Hyperlink"/>
    <w:basedOn w:val="Absatz-Standardschriftart"/>
    <w:uiPriority w:val="99"/>
    <w:rsid w:val="00DC288F"/>
    <w:rPr>
      <w:rFonts w:ascii="DIN-Regular" w:hAnsi="DIN-Regular"/>
      <w:color w:val="0000FF"/>
      <w:sz w:val="22"/>
      <w:szCs w:val="22"/>
      <w:u w:val="single"/>
    </w:rPr>
  </w:style>
  <w:style w:type="paragraph" w:styleId="Verzeichnis3">
    <w:name w:val="toc 3"/>
    <w:basedOn w:val="Standard"/>
    <w:next w:val="Standard"/>
    <w:link w:val="Verzeichnis3Zchn"/>
    <w:autoRedefine/>
    <w:uiPriority w:val="39"/>
    <w:rsid w:val="00496891"/>
    <w:pPr>
      <w:tabs>
        <w:tab w:val="left" w:pos="1320"/>
        <w:tab w:val="right" w:leader="dot" w:pos="9060"/>
      </w:tabs>
      <w:spacing w:before="0"/>
      <w:ind w:left="440"/>
      <w:jc w:val="left"/>
    </w:pPr>
    <w:rPr>
      <w:i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rsid w:val="00604471"/>
    <w:pPr>
      <w:spacing w:before="120"/>
      <w:jc w:val="left"/>
    </w:pPr>
    <w:rPr>
      <w:rFonts w:cs="Times New Roman"/>
      <w:bCs/>
      <w:szCs w:val="26"/>
    </w:rPr>
  </w:style>
  <w:style w:type="paragraph" w:styleId="Verzeichnis1">
    <w:name w:val="toc 1"/>
    <w:basedOn w:val="Standard"/>
    <w:next w:val="Standard"/>
    <w:autoRedefine/>
    <w:uiPriority w:val="39"/>
    <w:rsid w:val="00D50400"/>
    <w:pPr>
      <w:tabs>
        <w:tab w:val="left" w:pos="440"/>
        <w:tab w:val="right" w:leader="dot" w:pos="9060"/>
      </w:tabs>
      <w:spacing w:before="0"/>
      <w:jc w:val="left"/>
    </w:pPr>
    <w:rPr>
      <w:b/>
      <w:bCs/>
      <w:iCs/>
      <w:noProof/>
      <w:sz w:val="24"/>
      <w:szCs w:val="28"/>
    </w:rPr>
  </w:style>
  <w:style w:type="paragraph" w:styleId="Verzeichnis4">
    <w:name w:val="toc 4"/>
    <w:basedOn w:val="Standard"/>
    <w:next w:val="Standard"/>
    <w:autoRedefine/>
    <w:semiHidden/>
    <w:rsid w:val="00365488"/>
    <w:pPr>
      <w:spacing w:before="0"/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5">
    <w:name w:val="toc 5"/>
    <w:basedOn w:val="Standard"/>
    <w:next w:val="Standard"/>
    <w:autoRedefine/>
    <w:semiHidden/>
    <w:rsid w:val="00365488"/>
    <w:pPr>
      <w:spacing w:before="0"/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6">
    <w:name w:val="toc 6"/>
    <w:basedOn w:val="Standard"/>
    <w:next w:val="Standard"/>
    <w:autoRedefine/>
    <w:semiHidden/>
    <w:rsid w:val="00365488"/>
    <w:pPr>
      <w:spacing w:before="0"/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7">
    <w:name w:val="toc 7"/>
    <w:basedOn w:val="Standard"/>
    <w:next w:val="Standard"/>
    <w:autoRedefine/>
    <w:semiHidden/>
    <w:rsid w:val="00365488"/>
    <w:pPr>
      <w:spacing w:before="0"/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8">
    <w:name w:val="toc 8"/>
    <w:basedOn w:val="Standard"/>
    <w:next w:val="Standard"/>
    <w:autoRedefine/>
    <w:semiHidden/>
    <w:rsid w:val="00365488"/>
    <w:pPr>
      <w:spacing w:before="0"/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Verzeichnis9">
    <w:name w:val="toc 9"/>
    <w:basedOn w:val="Standard"/>
    <w:next w:val="Standard"/>
    <w:autoRedefine/>
    <w:semiHidden/>
    <w:rsid w:val="00365488"/>
    <w:pPr>
      <w:spacing w:before="0"/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styleId="Index2">
    <w:name w:val="index 2"/>
    <w:basedOn w:val="Standard"/>
    <w:next w:val="Standard"/>
    <w:autoRedefine/>
    <w:semiHidden/>
    <w:rsid w:val="00365488"/>
    <w:pPr>
      <w:ind w:left="283"/>
    </w:pPr>
    <w:rPr>
      <w:rFonts w:ascii="Times New Roman" w:hAnsi="Times New Roman" w:cs="Times New Roman"/>
      <w:sz w:val="20"/>
      <w:szCs w:val="20"/>
      <w:lang w:val="de-DE"/>
    </w:rPr>
  </w:style>
  <w:style w:type="paragraph" w:styleId="Dokumentstruktur">
    <w:name w:val="Document Map"/>
    <w:basedOn w:val="Standard"/>
    <w:semiHidden/>
    <w:rsid w:val="00365488"/>
    <w:pPr>
      <w:shd w:val="clear" w:color="auto" w:fill="000080"/>
    </w:pPr>
    <w:rPr>
      <w:rFonts w:ascii="Tahoma" w:hAnsi="Tahoma" w:cs="Tahoma"/>
    </w:rPr>
  </w:style>
  <w:style w:type="paragraph" w:customStyle="1" w:styleId="TOC0">
    <w:name w:val="TOC 0"/>
    <w:basedOn w:val="Standard"/>
    <w:next w:val="Standard"/>
    <w:rsid w:val="00C06FBB"/>
    <w:pPr>
      <w:jc w:val="center"/>
    </w:pPr>
    <w:rPr>
      <w:rFonts w:ascii="DIN-Medium" w:hAnsi="DIN-Medium"/>
      <w:b/>
      <w:smallCaps/>
      <w:sz w:val="28"/>
    </w:rPr>
  </w:style>
  <w:style w:type="table" w:styleId="Tabellenraster">
    <w:name w:val="Table Grid"/>
    <w:basedOn w:val="NormaleTabelle"/>
    <w:rsid w:val="00DF53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cenumro">
    <w:name w:val="Puce numéro"/>
    <w:basedOn w:val="KeineListe"/>
    <w:rsid w:val="001F721A"/>
    <w:pPr>
      <w:numPr>
        <w:numId w:val="1"/>
      </w:numPr>
    </w:pPr>
  </w:style>
  <w:style w:type="paragraph" w:customStyle="1" w:styleId="Puces">
    <w:name w:val="Puces"/>
    <w:basedOn w:val="Standard"/>
    <w:rsid w:val="001F721A"/>
    <w:pPr>
      <w:numPr>
        <w:numId w:val="2"/>
      </w:numPr>
    </w:pPr>
    <w:rPr>
      <w:lang w:val="fr-FR"/>
    </w:rPr>
  </w:style>
  <w:style w:type="paragraph" w:customStyle="1" w:styleId="Grandtitre">
    <w:name w:val="Grandtitre"/>
    <w:basedOn w:val="Standard"/>
    <w:next w:val="Standard"/>
    <w:rsid w:val="006B1308"/>
    <w:pPr>
      <w:spacing w:before="360" w:after="360"/>
      <w:jc w:val="center"/>
    </w:pPr>
    <w:rPr>
      <w:rFonts w:ascii="Mono-Book" w:hAnsi="Mono-Book"/>
      <w:sz w:val="72"/>
    </w:rPr>
  </w:style>
  <w:style w:type="paragraph" w:customStyle="1" w:styleId="Soustitre">
    <w:name w:val="Soustitre"/>
    <w:basedOn w:val="Standard"/>
    <w:next w:val="Standard"/>
    <w:rsid w:val="006B1308"/>
    <w:pPr>
      <w:spacing w:before="240" w:after="240"/>
      <w:jc w:val="center"/>
    </w:pPr>
    <w:rPr>
      <w:rFonts w:ascii="Mono-Book" w:hAnsi="Mono-Book"/>
      <w:sz w:val="56"/>
    </w:rPr>
  </w:style>
  <w:style w:type="paragraph" w:customStyle="1" w:styleId="Theme">
    <w:name w:val="Theme"/>
    <w:basedOn w:val="Standard"/>
    <w:next w:val="Standard"/>
    <w:rsid w:val="006B1308"/>
    <w:pPr>
      <w:spacing w:before="240" w:after="240"/>
      <w:jc w:val="center"/>
    </w:pPr>
    <w:rPr>
      <w:rFonts w:ascii="Mono-Book" w:hAnsi="Mono-Book"/>
      <w:b/>
      <w:sz w:val="36"/>
    </w:rPr>
  </w:style>
  <w:style w:type="paragraph" w:customStyle="1" w:styleId="SignatureCimArk">
    <w:name w:val="Signature CimArk"/>
    <w:basedOn w:val="Standard"/>
    <w:next w:val="Standard"/>
    <w:rsid w:val="007B2999"/>
    <w:pPr>
      <w:tabs>
        <w:tab w:val="left" w:pos="6840"/>
      </w:tabs>
      <w:ind w:left="4956"/>
    </w:pPr>
    <w:rPr>
      <w:rFonts w:ascii="Mono-Book" w:hAnsi="Mono-Book"/>
      <w:b/>
      <w:sz w:val="32"/>
    </w:rPr>
  </w:style>
  <w:style w:type="character" w:styleId="Seitenzahl">
    <w:name w:val="page number"/>
    <w:basedOn w:val="Absatz-Standardschriftart"/>
    <w:rsid w:val="007B29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4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4E"/>
    <w:rPr>
      <w:rFonts w:ascii="Tahoma" w:hAnsi="Tahoma" w:cs="Tahoma"/>
      <w:sz w:val="16"/>
      <w:szCs w:val="16"/>
      <w:lang w:eastAsia="zh-CN"/>
    </w:rPr>
  </w:style>
  <w:style w:type="table" w:customStyle="1" w:styleId="Tramemoyenne2-Accent11">
    <w:name w:val="Trame moyenne 2 - Accent 11"/>
    <w:basedOn w:val="NormaleTabelle"/>
    <w:uiPriority w:val="64"/>
    <w:rsid w:val="00CF35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NormaleTabelle"/>
    <w:uiPriority w:val="62"/>
    <w:rsid w:val="00DF04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tyle1">
    <w:name w:val="Style1"/>
    <w:uiPriority w:val="99"/>
    <w:rsid w:val="00704D35"/>
    <w:pPr>
      <w:numPr>
        <w:numId w:val="4"/>
      </w:numPr>
    </w:pPr>
  </w:style>
  <w:style w:type="paragraph" w:styleId="Funotentext">
    <w:name w:val="footnote text"/>
    <w:basedOn w:val="Standard"/>
    <w:link w:val="FunotentextZchn"/>
    <w:semiHidden/>
    <w:rsid w:val="00A8242E"/>
    <w:pPr>
      <w:tabs>
        <w:tab w:val="left" w:pos="993"/>
      </w:tabs>
      <w:spacing w:before="0"/>
      <w:ind w:left="680" w:right="680"/>
      <w:jc w:val="left"/>
    </w:pPr>
    <w:rPr>
      <w:rFonts w:ascii="Frutiger 45 Light" w:eastAsia="Times New Roman" w:hAnsi="Frutiger 45 Light" w:cs="Times New Roman"/>
      <w:sz w:val="18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242E"/>
    <w:rPr>
      <w:rFonts w:ascii="Frutiger 45 Light" w:eastAsia="Times New Roman" w:hAnsi="Frutiger 45 Light"/>
      <w:sz w:val="18"/>
      <w:lang w:val="de-CH" w:eastAsia="de-CH"/>
    </w:rPr>
  </w:style>
  <w:style w:type="character" w:styleId="Funotenzeichen">
    <w:name w:val="footnote reference"/>
    <w:semiHidden/>
    <w:rsid w:val="00A8242E"/>
    <w:rPr>
      <w:vertAlign w:val="superscript"/>
    </w:rPr>
  </w:style>
  <w:style w:type="paragraph" w:customStyle="1" w:styleId="01eStandardAbstandvor8pt">
    <w:name w:val="01: eStandard Abstand vor 8pt"/>
    <w:basedOn w:val="Standard"/>
    <w:rsid w:val="00A8242E"/>
    <w:pPr>
      <w:spacing w:before="160" w:line="320" w:lineRule="atLeast"/>
    </w:pPr>
    <w:rPr>
      <w:rFonts w:eastAsia="Times New Roman" w:cs="Tahoma"/>
      <w:spacing w:val="4"/>
      <w:szCs w:val="16"/>
      <w:lang w:eastAsia="de-DE"/>
    </w:rPr>
  </w:style>
  <w:style w:type="table" w:customStyle="1" w:styleId="Trameclaire-Accent11">
    <w:name w:val="Trame claire - Accent 11"/>
    <w:basedOn w:val="NormaleTabelle"/>
    <w:uiPriority w:val="60"/>
    <w:rsid w:val="003A690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qFormat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b/>
      <w:bCs/>
      <w:szCs w:val="20"/>
      <w:lang w:val="de-DE" w:eastAsia="de-CH"/>
    </w:rPr>
  </w:style>
  <w:style w:type="character" w:styleId="Kommentarzeichen">
    <w:name w:val="annotation reference"/>
    <w:semiHidden/>
    <w:rsid w:val="008C2C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8C2C11"/>
    <w:rPr>
      <w:rFonts w:ascii="Frutiger 45 Light" w:eastAsia="Times New Roman" w:hAnsi="Frutiger 45 Light"/>
      <w:lang w:val="de-DE" w:eastAsia="de-CH"/>
    </w:rPr>
  </w:style>
  <w:style w:type="table" w:styleId="FarbigeSchattierung-Akzent5">
    <w:name w:val="Colorful Shading Accent 5"/>
    <w:basedOn w:val="NormaleTabelle"/>
    <w:uiPriority w:val="71"/>
    <w:rsid w:val="00DF36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Raster3-Akzent1">
    <w:name w:val="Medium Grid 3 Accent 1"/>
    <w:basedOn w:val="NormaleTabelle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unkleListe-Akzent5">
    <w:name w:val="Dark List Accent 5"/>
    <w:basedOn w:val="NormaleTabelle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1">
    <w:name w:val="Dark List Accent 1"/>
    <w:basedOn w:val="NormaleTabelle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ittleresRaster3-Akzent5">
    <w:name w:val="Medium Grid 3 Accent 5"/>
    <w:basedOn w:val="NormaleTabelle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rameclaire-Accent12">
    <w:name w:val="Trame claire - Accent 12"/>
    <w:basedOn w:val="NormaleTabelle"/>
    <w:uiPriority w:val="60"/>
    <w:rsid w:val="004D66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NormaleTabelle"/>
    <w:uiPriority w:val="60"/>
    <w:rsid w:val="005226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1148D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148D9"/>
    <w:rPr>
      <w:rFonts w:ascii="Arial" w:hAnsi="Arial" w:cs="Arial"/>
      <w:lang w:val="de-CH"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1148D9"/>
    <w:rPr>
      <w:vertAlign w:val="superscript"/>
    </w:rPr>
  </w:style>
  <w:style w:type="paragraph" w:customStyle="1" w:styleId="121Untertitel">
    <w:name w:val="1.2.1 Untertitel"/>
    <w:basedOn w:val="Verzeichnis3"/>
    <w:link w:val="121UntertitelCar"/>
    <w:qFormat/>
    <w:rsid w:val="00265724"/>
  </w:style>
  <w:style w:type="character" w:customStyle="1" w:styleId="Verzeichnis3Zchn">
    <w:name w:val="Verzeichnis 3 Zchn"/>
    <w:basedOn w:val="Absatz-Standardschriftart"/>
    <w:link w:val="Verzeichnis3"/>
    <w:uiPriority w:val="39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character" w:customStyle="1" w:styleId="121UntertitelCar">
    <w:name w:val="1.2.1 Untertitel Car"/>
    <w:basedOn w:val="Verzeichnis3Zchn"/>
    <w:link w:val="121Untertitel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paragraph" w:customStyle="1" w:styleId="Einrckung">
    <w:name w:val="Einrückung"/>
    <w:basedOn w:val="Standard"/>
    <w:rsid w:val="001E53D6"/>
    <w:pPr>
      <w:tabs>
        <w:tab w:val="num" w:pos="369"/>
      </w:tabs>
      <w:spacing w:before="0" w:line="223" w:lineRule="auto"/>
      <w:ind w:left="369" w:hanging="369"/>
    </w:pPr>
    <w:rPr>
      <w:rFonts w:ascii="Frutiger Light" w:eastAsia="Times New Roman" w:hAnsi="Frutiger Light" w:cs="Frutiger Light"/>
      <w:lang w:eastAsia="de-CH"/>
    </w:rPr>
  </w:style>
  <w:style w:type="paragraph" w:styleId="Listenabsatz">
    <w:name w:val="List Paragraph"/>
    <w:basedOn w:val="Standard"/>
    <w:uiPriority w:val="34"/>
    <w:qFormat/>
    <w:rsid w:val="00A040E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253"/>
    <w:pPr>
      <w:spacing w:before="60" w:line="240" w:lineRule="auto"/>
      <w:ind w:left="0" w:right="0"/>
    </w:pPr>
    <w:rPr>
      <w:rFonts w:ascii="Arial" w:eastAsia="SimSun" w:hAnsi="Arial" w:cs="Arial"/>
      <w:b/>
      <w:bCs/>
      <w:lang w:val="de-CH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253"/>
    <w:rPr>
      <w:rFonts w:ascii="Arial" w:eastAsia="Times New Roman" w:hAnsi="Arial" w:cs="Arial"/>
      <w:b/>
      <w:bCs/>
      <w:lang w:val="de-CH" w:eastAsia="zh-CN"/>
    </w:rPr>
  </w:style>
  <w:style w:type="paragraph" w:customStyle="1" w:styleId="Default">
    <w:name w:val="Default"/>
    <w:rsid w:val="009E2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D0E48"/>
    <w:rPr>
      <w:rFonts w:ascii="Arial" w:hAnsi="Arial" w:cs="Arial"/>
      <w:sz w:val="16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ew.ch/umwaelzpump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h/url?sa=i&amp;rct=j&amp;q=&amp;esrc=s&amp;source=images&amp;cd=&amp;cad=rja&amp;uact=8&amp;ved=0CAcQjRxqFQoTCPLX_f3S68YCFUS7FAod0TwABA&amp;url=http://www.taw-netzpraxis.ch/ueber-taw/traegerschaft&amp;ei=qu2tVfLaIMT2UtH5gCA&amp;bvm=bv.98197061,d.d24&amp;psig=AFQjCNHXFKw3sK9PlJNb1Q9yoPwWY9oC0A&amp;ust=1437548321100535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h/url?sa=i&amp;rct=j&amp;q=&amp;esrc=s&amp;source=images&amp;cd=&amp;cad=rja&amp;uact=8&amp;ved=0CAcQjRxqFQoTCOj4zKnT68YCFQRrFAodprwKRQ&amp;url=http://cleantechaargau.ch/?p%3D2476&amp;ei=Bu6tVehdhNZRpvmqqAQ&amp;bvm=bv.98197061,d.d24&amp;psig=AFQjCNELZb-w4d8ytjebMoQKU49hA7_-zQ&amp;ust=1437548417045275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D6EA-EA81-484B-BA64-A3B86157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CIMTEC</vt:lpstr>
      <vt:lpstr>Rapport CIMTEC</vt:lpstr>
    </vt:vector>
  </TitlesOfParts>
  <Company>Ernst Basler &amp; Partner</Company>
  <LinksUpToDate>false</LinksUpToDate>
  <CharactersWithSpaces>6243</CharactersWithSpaces>
  <SharedDoc>false</SharedDoc>
  <HLinks>
    <vt:vector size="54" baseType="variant"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_Toc294011184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_Toc294011183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_Toc294011182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_Toc294011181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_Toc294011180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_Toc294011179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_Toc294011178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_Toc294011177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_Toc294011176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CIMTEC</dc:title>
  <dc:creator>Cornelia Winkler</dc:creator>
  <cp:lastModifiedBy>Ruedi Zurbrügg</cp:lastModifiedBy>
  <cp:revision>5</cp:revision>
  <cp:lastPrinted>2015-08-20T06:21:00Z</cp:lastPrinted>
  <dcterms:created xsi:type="dcterms:W3CDTF">2015-08-20T06:21:00Z</dcterms:created>
  <dcterms:modified xsi:type="dcterms:W3CDTF">2015-08-25T05:31:00Z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